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09F7DB84" w:rsidR="002E0879" w:rsidRDefault="002E0879" w:rsidP="002E0879">
      <w:pPr>
        <w:rPr>
          <w:lang w:val="de-DE"/>
        </w:rPr>
      </w:pPr>
      <w:bookmarkStart w:id="0" w:name="_GoBack"/>
      <w:bookmarkEnd w:id="0"/>
    </w:p>
    <w:p w14:paraId="04AD106D" w14:textId="77777777" w:rsidR="003D741C" w:rsidRPr="00B40939" w:rsidRDefault="003D741C" w:rsidP="002E0879">
      <w:pPr>
        <w:rPr>
          <w:lang w:val="de-DE"/>
        </w:rPr>
      </w:pPr>
    </w:p>
    <w:p w14:paraId="72A3D3EC" w14:textId="77777777" w:rsidR="003174C6" w:rsidRPr="0053243F" w:rsidRDefault="003174C6" w:rsidP="00B452E7">
      <w:pPr>
        <w:framePr w:w="11" w:h="11" w:hRule="exact" w:hSpace="181" w:wrap="around" w:vAnchor="page" w:hAnchor="page" w:x="285" w:y="10887" w:anchorLock="1"/>
        <w:pBdr>
          <w:top w:val="single" w:sz="6" w:space="4" w:color="4A4F9C"/>
          <w:left w:val="single" w:sz="6" w:space="7" w:color="4A4F9C"/>
          <w:bottom w:val="single" w:sz="6" w:space="4" w:color="4A4F9C"/>
          <w:right w:val="single" w:sz="6" w:space="7" w:color="4A4F9C"/>
        </w:pBdr>
        <w:shd w:val="solid" w:color="000000" w:fill="FFFFFF"/>
        <w:rPr>
          <w:lang w:val="de-DE"/>
        </w:rPr>
      </w:pPr>
    </w:p>
    <w:p w14:paraId="608AD4D0" w14:textId="78CD8D67" w:rsidR="000F6649" w:rsidRPr="00243248" w:rsidRDefault="004A5B1B" w:rsidP="000F6649">
      <w:pPr>
        <w:rPr>
          <w:b/>
          <w:bCs/>
          <w:sz w:val="28"/>
        </w:rPr>
      </w:pPr>
      <w:r w:rsidRPr="00243248">
        <w:rPr>
          <w:b/>
          <w:bCs/>
          <w:sz w:val="28"/>
        </w:rPr>
        <w:t xml:space="preserve">Hygiene </w:t>
      </w:r>
      <w:r w:rsidR="000F6649" w:rsidRPr="00243248">
        <w:rPr>
          <w:b/>
          <w:bCs/>
          <w:sz w:val="28"/>
        </w:rPr>
        <w:t xml:space="preserve">Plan </w:t>
      </w:r>
      <w:proofErr w:type="spellStart"/>
      <w:r w:rsidR="000F6649" w:rsidRPr="00243248">
        <w:rPr>
          <w:b/>
          <w:bCs/>
          <w:sz w:val="28"/>
        </w:rPr>
        <w:t>Fasangarten</w:t>
      </w:r>
      <w:proofErr w:type="spellEnd"/>
      <w:r w:rsidR="004B59DD">
        <w:rPr>
          <w:b/>
          <w:bCs/>
          <w:sz w:val="28"/>
        </w:rPr>
        <w:t xml:space="preserve"> </w:t>
      </w:r>
      <w:r w:rsidR="00243248" w:rsidRPr="00243248">
        <w:rPr>
          <w:b/>
          <w:bCs/>
          <w:sz w:val="28"/>
        </w:rPr>
        <w:t>as of</w:t>
      </w:r>
      <w:r w:rsidR="004179FC" w:rsidRPr="00243248">
        <w:rPr>
          <w:b/>
          <w:bCs/>
          <w:sz w:val="28"/>
        </w:rPr>
        <w:t xml:space="preserve"> </w:t>
      </w:r>
      <w:r w:rsidR="00622774" w:rsidRPr="00243248">
        <w:rPr>
          <w:b/>
          <w:bCs/>
          <w:sz w:val="28"/>
        </w:rPr>
        <w:t>10</w:t>
      </w:r>
      <w:r w:rsidR="004179FC" w:rsidRPr="00243248">
        <w:rPr>
          <w:b/>
          <w:bCs/>
          <w:sz w:val="28"/>
        </w:rPr>
        <w:t>.09</w:t>
      </w:r>
      <w:r w:rsidR="001D7AE5" w:rsidRPr="00243248">
        <w:rPr>
          <w:b/>
          <w:bCs/>
          <w:sz w:val="28"/>
        </w:rPr>
        <w:t>.2020</w:t>
      </w:r>
    </w:p>
    <w:p w14:paraId="62037663" w14:textId="39E19B71" w:rsidR="001039D4" w:rsidRPr="00243248" w:rsidRDefault="001039D4" w:rsidP="000F6649">
      <w:pPr>
        <w:rPr>
          <w:b/>
          <w:bCs/>
          <w:sz w:val="28"/>
        </w:rPr>
      </w:pPr>
    </w:p>
    <w:p w14:paraId="67A9DE89" w14:textId="1D257A62" w:rsidR="001039D4" w:rsidRPr="00243248" w:rsidRDefault="00243248" w:rsidP="00C869FE">
      <w:pPr>
        <w:rPr>
          <w:bCs/>
        </w:rPr>
      </w:pPr>
      <w:r w:rsidRPr="00243248">
        <w:rPr>
          <w:bCs/>
        </w:rPr>
        <w:t xml:space="preserve">In principle, the following guidelines apply </w:t>
      </w:r>
      <w:r>
        <w:rPr>
          <w:bCs/>
        </w:rPr>
        <w:t>for t</w:t>
      </w:r>
      <w:r w:rsidRPr="00243248">
        <w:rPr>
          <w:bCs/>
        </w:rPr>
        <w:t>he school year</w:t>
      </w:r>
      <w:r w:rsidR="001039D4" w:rsidRPr="00243248">
        <w:rPr>
          <w:bCs/>
        </w:rPr>
        <w:t xml:space="preserve"> 2020/2021:</w:t>
      </w:r>
    </w:p>
    <w:p w14:paraId="0D4C7500" w14:textId="58012186" w:rsidR="001039D4" w:rsidRPr="00243248" w:rsidRDefault="00243248" w:rsidP="00C869FE">
      <w:pPr>
        <w:rPr>
          <w:bCs/>
        </w:rPr>
      </w:pPr>
      <w:r>
        <w:rPr>
          <w:bCs/>
        </w:rPr>
        <w:t>r</w:t>
      </w:r>
      <w:r w:rsidRPr="00243248">
        <w:rPr>
          <w:bCs/>
        </w:rPr>
        <w:t>egular operation is</w:t>
      </w:r>
      <w:r w:rsidR="004B59DD">
        <w:rPr>
          <w:bCs/>
        </w:rPr>
        <w:t xml:space="preserve"> to take place at all </w:t>
      </w:r>
      <w:r w:rsidRPr="00243248">
        <w:rPr>
          <w:bCs/>
        </w:rPr>
        <w:t>schools</w:t>
      </w:r>
      <w:r w:rsidR="001039D4" w:rsidRPr="00243248">
        <w:rPr>
          <w:bCs/>
        </w:rPr>
        <w:t xml:space="preserve"> </w:t>
      </w:r>
      <w:r w:rsidRPr="00243248">
        <w:rPr>
          <w:bCs/>
        </w:rPr>
        <w:t xml:space="preserve">in accordance with the hygiene guidelines agreed upon between the </w:t>
      </w:r>
      <w:proofErr w:type="spellStart"/>
      <w:r>
        <w:rPr>
          <w:bCs/>
        </w:rPr>
        <w:t>StMUK</w:t>
      </w:r>
      <w:proofErr w:type="spellEnd"/>
      <w:r>
        <w:rPr>
          <w:bCs/>
        </w:rPr>
        <w:t xml:space="preserve"> and the </w:t>
      </w:r>
      <w:proofErr w:type="spellStart"/>
      <w:r w:rsidR="001039D4" w:rsidRPr="00243248">
        <w:rPr>
          <w:bCs/>
        </w:rPr>
        <w:t>StMGP</w:t>
      </w:r>
      <w:proofErr w:type="spellEnd"/>
      <w:r w:rsidR="001039D4" w:rsidRPr="00243248">
        <w:rPr>
          <w:bCs/>
        </w:rPr>
        <w:t>.</w:t>
      </w:r>
    </w:p>
    <w:p w14:paraId="0D0B940D" w14:textId="0A365AB0" w:rsidR="002978B2" w:rsidRPr="00243248" w:rsidRDefault="002978B2" w:rsidP="000F6649">
      <w:pPr>
        <w:rPr>
          <w:bCs/>
        </w:rPr>
      </w:pPr>
    </w:p>
    <w:p w14:paraId="4F975AD8" w14:textId="6CBFF038" w:rsidR="00622774" w:rsidRPr="00243248" w:rsidRDefault="00243248" w:rsidP="000F6649">
      <w:pPr>
        <w:rPr>
          <w:bCs/>
        </w:rPr>
      </w:pPr>
      <w:r w:rsidRPr="00243248">
        <w:rPr>
          <w:bCs/>
        </w:rPr>
        <w:t>However, the</w:t>
      </w:r>
      <w:r>
        <w:rPr>
          <w:bCs/>
        </w:rPr>
        <w:t>se</w:t>
      </w:r>
      <w:r w:rsidRPr="00243248">
        <w:rPr>
          <w:bCs/>
        </w:rPr>
        <w:t xml:space="preserve"> hygiene guidelines must be continuously updated to </w:t>
      </w:r>
      <w:r w:rsidR="004B59DD">
        <w:rPr>
          <w:bCs/>
        </w:rPr>
        <w:t xml:space="preserve">reflect </w:t>
      </w:r>
      <w:r w:rsidRPr="00243248">
        <w:rPr>
          <w:bCs/>
        </w:rPr>
        <w:t>current infection levels</w:t>
      </w:r>
      <w:r w:rsidR="00C869FE" w:rsidRPr="00243248">
        <w:rPr>
          <w:bCs/>
        </w:rPr>
        <w:t xml:space="preserve">. </w:t>
      </w:r>
      <w:r w:rsidRPr="00243248">
        <w:rPr>
          <w:bCs/>
        </w:rPr>
        <w:t>This document is, therefore, dynamic and its content will be repeatedly altered as necessary.</w:t>
      </w:r>
      <w:r w:rsidR="00622774" w:rsidRPr="00243248">
        <w:rPr>
          <w:bCs/>
        </w:rPr>
        <w:t xml:space="preserve"> </w:t>
      </w:r>
    </w:p>
    <w:p w14:paraId="15B580FD" w14:textId="77777777" w:rsidR="00622774" w:rsidRPr="00243248" w:rsidRDefault="00622774" w:rsidP="000F6649">
      <w:pPr>
        <w:rPr>
          <w:bCs/>
        </w:rPr>
      </w:pPr>
    </w:p>
    <w:p w14:paraId="6241D4C6" w14:textId="3B1A3BCA" w:rsidR="00C869FE" w:rsidRPr="00091B87" w:rsidRDefault="00091B87" w:rsidP="000F6649">
      <w:pPr>
        <w:rPr>
          <w:bCs/>
        </w:rPr>
      </w:pPr>
      <w:r w:rsidRPr="00091B87">
        <w:rPr>
          <w:bCs/>
        </w:rPr>
        <w:t xml:space="preserve">The Cultural Ministry </w:t>
      </w:r>
      <w:r w:rsidR="004B59DD">
        <w:rPr>
          <w:bCs/>
        </w:rPr>
        <w:t>of Bavaria has drawn up a 3-stage</w:t>
      </w:r>
      <w:r w:rsidRPr="00091B87">
        <w:rPr>
          <w:bCs/>
        </w:rPr>
        <w:t xml:space="preserve"> plan</w:t>
      </w:r>
      <w:r w:rsidR="00C869FE" w:rsidRPr="00091B87">
        <w:rPr>
          <w:bCs/>
        </w:rPr>
        <w:t>:</w:t>
      </w:r>
    </w:p>
    <w:p w14:paraId="72679478" w14:textId="0AB7B443" w:rsidR="00C869FE" w:rsidRPr="00091B87" w:rsidRDefault="00C869FE" w:rsidP="000F6649">
      <w:pPr>
        <w:rPr>
          <w:b/>
          <w:bCs/>
        </w:rPr>
      </w:pPr>
    </w:p>
    <w:p w14:paraId="20741B85" w14:textId="3160FC65" w:rsidR="00C869FE" w:rsidRPr="00091B87" w:rsidRDefault="00091B87" w:rsidP="000F6649">
      <w:r w:rsidRPr="00091B87">
        <w:rPr>
          <w:b/>
        </w:rPr>
        <w:t>Stage</w:t>
      </w:r>
      <w:r w:rsidR="00C869FE" w:rsidRPr="00091B87">
        <w:rPr>
          <w:b/>
        </w:rPr>
        <w:t xml:space="preserve"> 1: </w:t>
      </w:r>
      <w:r w:rsidRPr="00091B87">
        <w:rPr>
          <w:b/>
        </w:rPr>
        <w:t>Seven-day incidence &lt; 35 per</w:t>
      </w:r>
      <w:r w:rsidR="004B59DD">
        <w:rPr>
          <w:b/>
        </w:rPr>
        <w:t xml:space="preserve"> 100,</w:t>
      </w:r>
      <w:r>
        <w:rPr>
          <w:b/>
        </w:rPr>
        <w:t>000 i</w:t>
      </w:r>
      <w:r w:rsidRPr="00091B87">
        <w:rPr>
          <w:b/>
        </w:rPr>
        <w:t>nhabitants</w:t>
      </w:r>
      <w:r w:rsidR="00C869FE" w:rsidRPr="00091B87">
        <w:rPr>
          <w:b/>
        </w:rPr>
        <w:t xml:space="preserve"> (</w:t>
      </w:r>
      <w:r w:rsidRPr="00091B87">
        <w:rPr>
          <w:b/>
        </w:rPr>
        <w:t>scale: district</w:t>
      </w:r>
      <w:r>
        <w:rPr>
          <w:b/>
        </w:rPr>
        <w:t>/district-external city</w:t>
      </w:r>
      <w:r w:rsidR="00C869FE" w:rsidRPr="00091B87">
        <w:rPr>
          <w:b/>
        </w:rPr>
        <w:t>):</w:t>
      </w:r>
      <w:r w:rsidR="00C869FE" w:rsidRPr="00091B87">
        <w:t xml:space="preserve"> </w:t>
      </w:r>
    </w:p>
    <w:p w14:paraId="2B05F3BD" w14:textId="77777777" w:rsidR="00C869FE" w:rsidRPr="00091B87" w:rsidRDefault="00C869FE" w:rsidP="000F6649"/>
    <w:p w14:paraId="0F22C201" w14:textId="657452A7" w:rsidR="00C869FE" w:rsidRPr="00091B87" w:rsidRDefault="00091B87" w:rsidP="000F6649">
      <w:r w:rsidRPr="00091B87">
        <w:t>Regular operation in compliance with the hygiene gu</w:t>
      </w:r>
      <w:r>
        <w:t xml:space="preserve">idelines agreed upon between the </w:t>
      </w:r>
      <w:proofErr w:type="spellStart"/>
      <w:r>
        <w:t>StMUK</w:t>
      </w:r>
      <w:proofErr w:type="spellEnd"/>
      <w:r>
        <w:t xml:space="preserve"> and the </w:t>
      </w:r>
      <w:proofErr w:type="spellStart"/>
      <w:r w:rsidR="00C869FE" w:rsidRPr="00091B87">
        <w:t>StMGP</w:t>
      </w:r>
      <w:proofErr w:type="spellEnd"/>
      <w:r>
        <w:t>.</w:t>
      </w:r>
      <w:r w:rsidR="00C869FE" w:rsidRPr="00091B87">
        <w:t xml:space="preserve"> </w:t>
      </w:r>
    </w:p>
    <w:p w14:paraId="6630404E" w14:textId="641FEBF7" w:rsidR="00DF6134" w:rsidRPr="00091B87" w:rsidRDefault="00DF6134" w:rsidP="000F6649"/>
    <w:p w14:paraId="37AC57B2" w14:textId="77777777" w:rsidR="00DF6134" w:rsidRPr="00091B87" w:rsidRDefault="00DF6134" w:rsidP="000F6649"/>
    <w:p w14:paraId="1ECC0537" w14:textId="77777777" w:rsidR="00C869FE" w:rsidRPr="00091B87" w:rsidRDefault="00C869FE" w:rsidP="000F6649"/>
    <w:p w14:paraId="459EB2A8" w14:textId="7986B615" w:rsidR="00C869FE" w:rsidRPr="00091B87" w:rsidRDefault="00091B87" w:rsidP="000F6649">
      <w:r w:rsidRPr="00091B87">
        <w:rPr>
          <w:b/>
        </w:rPr>
        <w:t>Stage</w:t>
      </w:r>
      <w:r w:rsidR="00C869FE" w:rsidRPr="00091B87">
        <w:rPr>
          <w:b/>
        </w:rPr>
        <w:t xml:space="preserve"> 2:</w:t>
      </w:r>
      <w:r w:rsidR="00C869FE" w:rsidRPr="00091B87">
        <w:t xml:space="preserve"> </w:t>
      </w:r>
      <w:r w:rsidRPr="00091B87">
        <w:rPr>
          <w:b/>
        </w:rPr>
        <w:t>Seven-day incidence 35 - &lt; 50 per</w:t>
      </w:r>
      <w:r w:rsidR="004B59DD">
        <w:rPr>
          <w:b/>
        </w:rPr>
        <w:t xml:space="preserve"> 100,</w:t>
      </w:r>
      <w:r w:rsidR="00C869FE" w:rsidRPr="00091B87">
        <w:rPr>
          <w:b/>
        </w:rPr>
        <w:t xml:space="preserve">000 </w:t>
      </w:r>
      <w:r w:rsidRPr="00091B87">
        <w:rPr>
          <w:b/>
        </w:rPr>
        <w:t>inhabitants</w:t>
      </w:r>
      <w:r w:rsidR="00C869FE" w:rsidRPr="00091B87">
        <w:rPr>
          <w:b/>
        </w:rPr>
        <w:t xml:space="preserve"> (</w:t>
      </w:r>
      <w:r w:rsidRPr="00091B87">
        <w:rPr>
          <w:b/>
        </w:rPr>
        <w:t>scale: district</w:t>
      </w:r>
      <w:r>
        <w:rPr>
          <w:b/>
        </w:rPr>
        <w:t>/district-external city</w:t>
      </w:r>
      <w:r w:rsidR="00C869FE" w:rsidRPr="00091B87">
        <w:rPr>
          <w:b/>
        </w:rPr>
        <w:t>):</w:t>
      </w:r>
      <w:r w:rsidR="00C869FE" w:rsidRPr="00091B87">
        <w:t xml:space="preserve"> </w:t>
      </w:r>
    </w:p>
    <w:p w14:paraId="3EBAE31D" w14:textId="77777777" w:rsidR="00C869FE" w:rsidRPr="00091B87" w:rsidRDefault="00C869FE" w:rsidP="000F6649"/>
    <w:p w14:paraId="2E4A16FF" w14:textId="6BD8B064" w:rsidR="00C869FE" w:rsidRPr="00091B87" w:rsidRDefault="00091B87" w:rsidP="000F6649">
      <w:r>
        <w:t>Face masks are not mandatory</w:t>
      </w:r>
      <w:r w:rsidRPr="00091B87">
        <w:t xml:space="preserve"> at the primary school level</w:t>
      </w:r>
      <w:r w:rsidR="00C869FE" w:rsidRPr="00091B87">
        <w:t xml:space="preserve">. </w:t>
      </w:r>
    </w:p>
    <w:p w14:paraId="2F47A1EE" w14:textId="6A1BE3DA" w:rsidR="00DF6134" w:rsidRPr="00091B87" w:rsidRDefault="00DF6134" w:rsidP="000F6649"/>
    <w:p w14:paraId="4B010B78" w14:textId="77777777" w:rsidR="00DF6134" w:rsidRPr="00091B87" w:rsidRDefault="00DF6134" w:rsidP="000F6649"/>
    <w:p w14:paraId="03980577" w14:textId="77777777" w:rsidR="00C869FE" w:rsidRPr="00091B87" w:rsidRDefault="00C869FE" w:rsidP="000F6649"/>
    <w:p w14:paraId="4573D253" w14:textId="1CD28C4B" w:rsidR="00C869FE" w:rsidRPr="00091B87" w:rsidRDefault="00091B87" w:rsidP="000F6649">
      <w:r w:rsidRPr="00091B87">
        <w:rPr>
          <w:b/>
        </w:rPr>
        <w:t>Stage</w:t>
      </w:r>
      <w:r w:rsidR="00C869FE" w:rsidRPr="00091B87">
        <w:rPr>
          <w:b/>
        </w:rPr>
        <w:t xml:space="preserve"> 3: </w:t>
      </w:r>
      <w:r w:rsidRPr="00091B87">
        <w:rPr>
          <w:b/>
        </w:rPr>
        <w:t>Seven-day incidence greater than 50 per</w:t>
      </w:r>
      <w:r w:rsidR="004B59DD">
        <w:rPr>
          <w:b/>
        </w:rPr>
        <w:t xml:space="preserve"> 100,</w:t>
      </w:r>
      <w:r w:rsidR="00C869FE" w:rsidRPr="00091B87">
        <w:rPr>
          <w:b/>
        </w:rPr>
        <w:t xml:space="preserve">000 </w:t>
      </w:r>
      <w:r w:rsidRPr="00091B87">
        <w:rPr>
          <w:b/>
        </w:rPr>
        <w:t>inhabitants</w:t>
      </w:r>
      <w:r w:rsidR="00C869FE" w:rsidRPr="00091B87">
        <w:rPr>
          <w:b/>
        </w:rPr>
        <w:t xml:space="preserve"> (</w:t>
      </w:r>
      <w:r w:rsidRPr="00091B87">
        <w:rPr>
          <w:b/>
        </w:rPr>
        <w:t>scale: district</w:t>
      </w:r>
      <w:r>
        <w:rPr>
          <w:b/>
        </w:rPr>
        <w:t>/district-external city</w:t>
      </w:r>
      <w:r w:rsidR="00C869FE" w:rsidRPr="00091B87">
        <w:rPr>
          <w:b/>
        </w:rPr>
        <w:t>):</w:t>
      </w:r>
      <w:r w:rsidR="00C869FE" w:rsidRPr="00091B87">
        <w:t xml:space="preserve"> </w:t>
      </w:r>
    </w:p>
    <w:p w14:paraId="6B7A5138" w14:textId="764A35F1" w:rsidR="00C869FE" w:rsidRPr="003B3951" w:rsidRDefault="00C869FE" w:rsidP="000F6649">
      <w:r>
        <w:sym w:font="Symbol" w:char="F0B7"/>
      </w:r>
      <w:r w:rsidRPr="003B3951">
        <w:t xml:space="preserve"> </w:t>
      </w:r>
      <w:r w:rsidR="00091B87" w:rsidRPr="003B3951">
        <w:t>Reintroduction of the minimum distance of</w:t>
      </w:r>
      <w:r w:rsidR="004B59DD">
        <w:t xml:space="preserve"> 1.5 m</w:t>
      </w:r>
      <w:r w:rsidRPr="003B3951">
        <w:t xml:space="preserve"> </w:t>
      </w:r>
    </w:p>
    <w:p w14:paraId="64CA225E" w14:textId="4585AF6E" w:rsidR="00C869FE" w:rsidRPr="003B3951" w:rsidRDefault="00C869FE" w:rsidP="000F6649">
      <w:r>
        <w:sym w:font="Symbol" w:char="F0B7"/>
      </w:r>
      <w:r w:rsidR="003B3951" w:rsidRPr="003B3951">
        <w:t xml:space="preserve"> Mandatory use of face masks by pupil</w:t>
      </w:r>
      <w:r w:rsidR="004B59DD">
        <w:t>s</w:t>
      </w:r>
      <w:r w:rsidR="003B3951" w:rsidRPr="003B3951">
        <w:t xml:space="preserve"> of all year levels, ev</w:t>
      </w:r>
      <w:r w:rsidR="004B59DD">
        <w:t>en when seated in the classroom</w:t>
      </w:r>
    </w:p>
    <w:p w14:paraId="448B1AC6" w14:textId="79D39ED3" w:rsidR="00C869FE" w:rsidRPr="003B3951" w:rsidRDefault="00C869FE" w:rsidP="000F6649">
      <w:r>
        <w:sym w:font="Symbol" w:char="F0B7"/>
      </w:r>
      <w:r w:rsidRPr="003B3951">
        <w:t xml:space="preserve"> </w:t>
      </w:r>
      <w:r w:rsidR="003B3951" w:rsidRPr="003B3951">
        <w:t xml:space="preserve">Should it not be possible to maintain the minimum distance due to room dimensions, classes will be divided for a limited period of </w:t>
      </w:r>
      <w:r w:rsidR="003B3951">
        <w:t xml:space="preserve">time </w:t>
      </w:r>
      <w:r w:rsidR="003B3951" w:rsidRPr="003B3951">
        <w:t>and instructed on an alternating schedule (weekly or daily)</w:t>
      </w:r>
      <w:r w:rsidR="003B3951">
        <w:t xml:space="preserve"> of face-to-face instruction and distance learning.</w:t>
      </w:r>
    </w:p>
    <w:p w14:paraId="680D4A6A" w14:textId="60ECB98C" w:rsidR="00DF6134" w:rsidRPr="003B3951" w:rsidRDefault="00DF6134" w:rsidP="000F6649"/>
    <w:p w14:paraId="3018F703" w14:textId="25D0258C" w:rsidR="00C869FE" w:rsidRPr="003B3951" w:rsidRDefault="00C869FE" w:rsidP="000F6649">
      <w:pPr>
        <w:rPr>
          <w:b/>
          <w:bCs/>
        </w:rPr>
      </w:pPr>
    </w:p>
    <w:p w14:paraId="637B848B" w14:textId="0BB69431" w:rsidR="00C869FE" w:rsidRPr="003B3951" w:rsidRDefault="00C869FE" w:rsidP="000F6649">
      <w:pPr>
        <w:rPr>
          <w:b/>
          <w:bCs/>
        </w:rPr>
      </w:pPr>
    </w:p>
    <w:p w14:paraId="2EC918AD" w14:textId="77777777" w:rsidR="00C869FE" w:rsidRPr="003B3951" w:rsidRDefault="00C869FE">
      <w:pPr>
        <w:rPr>
          <w:b/>
          <w:bCs/>
        </w:rPr>
      </w:pPr>
      <w:r w:rsidRPr="003B3951">
        <w:rPr>
          <w:b/>
          <w:bCs/>
        </w:rPr>
        <w:br w:type="page"/>
      </w:r>
    </w:p>
    <w:p w14:paraId="765FD0C6" w14:textId="3ACCC6E5" w:rsidR="00C869FE" w:rsidRPr="003B3951" w:rsidRDefault="003B3951" w:rsidP="000F6649">
      <w:pPr>
        <w:rPr>
          <w:b/>
          <w:bCs/>
        </w:rPr>
      </w:pPr>
      <w:r w:rsidRPr="003B3951">
        <w:rPr>
          <w:b/>
          <w:bCs/>
        </w:rPr>
        <w:lastRenderedPageBreak/>
        <w:t>Rules for use of face masks at school</w:t>
      </w:r>
    </w:p>
    <w:p w14:paraId="6C3AEF61" w14:textId="19E3C83B" w:rsidR="00C869FE" w:rsidRPr="003B3951" w:rsidRDefault="003B3951" w:rsidP="00C869FE">
      <w:pPr>
        <w:pStyle w:val="ListParagraph"/>
        <w:numPr>
          <w:ilvl w:val="0"/>
          <w:numId w:val="11"/>
        </w:numPr>
      </w:pPr>
      <w:r w:rsidRPr="003B3951">
        <w:t>Face</w:t>
      </w:r>
      <w:r>
        <w:t xml:space="preserve"> mask use is </w:t>
      </w:r>
      <w:r w:rsidRPr="003B3951">
        <w:t>compulsory for all persons on school premises</w:t>
      </w:r>
      <w:r w:rsidR="00C869FE" w:rsidRPr="003B3951">
        <w:t xml:space="preserve"> (</w:t>
      </w:r>
      <w:r w:rsidRPr="003B3951">
        <w:t xml:space="preserve">teachers and other staff, </w:t>
      </w:r>
      <w:r>
        <w:t>pupils, external persons).</w:t>
      </w:r>
    </w:p>
    <w:p w14:paraId="0C38705A" w14:textId="77777777" w:rsidR="00C869FE" w:rsidRPr="003B3951" w:rsidRDefault="00C869FE" w:rsidP="00C869FE">
      <w:pPr>
        <w:pStyle w:val="ListParagraph"/>
      </w:pPr>
    </w:p>
    <w:p w14:paraId="48A0A743" w14:textId="515CD28C" w:rsidR="00E5495A" w:rsidRPr="003B3951" w:rsidRDefault="003B3951" w:rsidP="00E5495A">
      <w:pPr>
        <w:pStyle w:val="ListParagraph"/>
        <w:numPr>
          <w:ilvl w:val="0"/>
          <w:numId w:val="11"/>
        </w:numPr>
      </w:pPr>
      <w:r w:rsidRPr="003B3951">
        <w:t>Face masks are required for children age</w:t>
      </w:r>
      <w:r w:rsidR="004B59DD">
        <w:t>d</w:t>
      </w:r>
      <w:r w:rsidRPr="003B3951">
        <w:t xml:space="preserve"> 6 and above</w:t>
      </w:r>
      <w:r w:rsidR="00E5495A" w:rsidRPr="003B3951">
        <w:t>.</w:t>
      </w:r>
      <w:r w:rsidR="003D741C" w:rsidRPr="003B3951">
        <w:t xml:space="preserve"> </w:t>
      </w:r>
      <w:r w:rsidRPr="003B3951">
        <w:t>The mask must be placed correctly to cover the nose, mouth and cheeks.</w:t>
      </w:r>
    </w:p>
    <w:p w14:paraId="0B736EC8" w14:textId="28CC5B91" w:rsidR="001039D4" w:rsidRPr="003B3951" w:rsidRDefault="001039D4" w:rsidP="001039D4">
      <w:pPr>
        <w:pStyle w:val="ListParagraph"/>
      </w:pPr>
    </w:p>
    <w:p w14:paraId="2F928381" w14:textId="3418AA6D" w:rsidR="00FC036C" w:rsidRPr="00EA5E51" w:rsidRDefault="003B3951" w:rsidP="00E5495A">
      <w:pPr>
        <w:pStyle w:val="ListParagraph"/>
        <w:numPr>
          <w:ilvl w:val="0"/>
          <w:numId w:val="11"/>
        </w:numPr>
      </w:pPr>
      <w:r w:rsidRPr="003B3951">
        <w:t>Pupils</w:t>
      </w:r>
      <w:r w:rsidR="004B59DD">
        <w:t xml:space="preserve"> are to</w:t>
      </w:r>
      <w:r w:rsidRPr="003B3951">
        <w:t xml:space="preserve"> enter the school and their classroom wearing a mask</w:t>
      </w:r>
      <w:r w:rsidR="00D00BAC" w:rsidRPr="003B3951">
        <w:t xml:space="preserve">. </w:t>
      </w:r>
      <w:r w:rsidRPr="00EA5E51">
        <w:t>If the minimum distance of 1.5 m can be maintained</w:t>
      </w:r>
      <w:r w:rsidR="00EA5E51">
        <w:t xml:space="preserve"> in the classroom</w:t>
      </w:r>
      <w:r w:rsidR="00DF2EFA" w:rsidRPr="00EA5E51">
        <w:t xml:space="preserve">, </w:t>
      </w:r>
      <w:r w:rsidR="00EA5E51">
        <w:t xml:space="preserve">face masks during lessons </w:t>
      </w:r>
      <w:r w:rsidR="00EA5E51" w:rsidRPr="00EA5E51">
        <w:t xml:space="preserve">are not compulsory for </w:t>
      </w:r>
      <w:r w:rsidR="00EA5E51">
        <w:t xml:space="preserve">primary </w:t>
      </w:r>
      <w:r w:rsidR="00EA5E51" w:rsidRPr="00EA5E51">
        <w:t>years</w:t>
      </w:r>
      <w:r w:rsidR="004B59DD">
        <w:t xml:space="preserve"> 1-5</w:t>
      </w:r>
      <w:r w:rsidR="00D00BAC" w:rsidRPr="00EA5E51">
        <w:t>.</w:t>
      </w:r>
    </w:p>
    <w:p w14:paraId="053EB0E7" w14:textId="77777777" w:rsidR="001039D4" w:rsidRPr="00EA5E51" w:rsidRDefault="001039D4" w:rsidP="001039D4">
      <w:pPr>
        <w:pStyle w:val="ListParagraph"/>
      </w:pPr>
    </w:p>
    <w:p w14:paraId="71668664" w14:textId="46B30013" w:rsidR="001039D4" w:rsidRPr="00EA5E51" w:rsidRDefault="00EA5E51" w:rsidP="00E5495A">
      <w:pPr>
        <w:pStyle w:val="ListParagraph"/>
        <w:numPr>
          <w:ilvl w:val="0"/>
          <w:numId w:val="11"/>
        </w:numPr>
      </w:pPr>
      <w:r w:rsidRPr="00EA5E51">
        <w:t>When moving away from their work stations and walking through the classroom</w:t>
      </w:r>
      <w:r>
        <w:t xml:space="preserve"> during lessons</w:t>
      </w:r>
      <w:r w:rsidRPr="00EA5E51">
        <w:t>, teachers and other staff are required to wear a face mask.</w:t>
      </w:r>
    </w:p>
    <w:p w14:paraId="4CBA0201" w14:textId="77777777" w:rsidR="00DF08F7" w:rsidRPr="00EA5E51" w:rsidRDefault="00DF08F7" w:rsidP="00DF08F7">
      <w:pPr>
        <w:pStyle w:val="ListParagraph"/>
        <w:rPr>
          <w:color w:val="FF0000"/>
        </w:rPr>
      </w:pPr>
    </w:p>
    <w:p w14:paraId="695A854D" w14:textId="77777777" w:rsidR="00900D8B" w:rsidRPr="00EA5E51" w:rsidRDefault="00900D8B" w:rsidP="00900D8B">
      <w:pPr>
        <w:pStyle w:val="ListParagraph"/>
      </w:pPr>
    </w:p>
    <w:p w14:paraId="51726EEF" w14:textId="2435D6A3" w:rsidR="00900D8B" w:rsidRPr="00EA5E51" w:rsidRDefault="00EA5E51" w:rsidP="00C869FE">
      <w:r w:rsidRPr="00EA5E51">
        <w:rPr>
          <w:b/>
          <w:bCs/>
        </w:rPr>
        <w:t>Rules for the removal of face masks</w:t>
      </w:r>
      <w:r w:rsidR="00FC036C" w:rsidRPr="00EA5E51">
        <w:t>:</w:t>
      </w:r>
    </w:p>
    <w:p w14:paraId="797859A1" w14:textId="77777777" w:rsidR="00900D8B" w:rsidRPr="00EA5E51" w:rsidRDefault="00900D8B" w:rsidP="00900D8B">
      <w:pPr>
        <w:rPr>
          <w:color w:val="FF0000"/>
        </w:rPr>
      </w:pPr>
    </w:p>
    <w:p w14:paraId="524AA53B" w14:textId="3B0CE9A5" w:rsidR="002C239E" w:rsidRPr="00EA5E51" w:rsidRDefault="00EA5E51" w:rsidP="002C239E">
      <w:pPr>
        <w:pStyle w:val="ListParagraph"/>
        <w:numPr>
          <w:ilvl w:val="0"/>
          <w:numId w:val="11"/>
        </w:numPr>
      </w:pPr>
      <w:r w:rsidRPr="00EA5E51">
        <w:t>Masks are to be kept in a re-sealable plastic bag/cloth bag in the pupil’s school bag.</w:t>
      </w:r>
      <w:r w:rsidR="000F6649" w:rsidRPr="00EA5E51">
        <w:t xml:space="preserve"> </w:t>
      </w:r>
    </w:p>
    <w:p w14:paraId="333BB1AA" w14:textId="698B54F6" w:rsidR="00C869FE" w:rsidRPr="00EA5E51" w:rsidRDefault="00EA5E51" w:rsidP="002C239E">
      <w:pPr>
        <w:pStyle w:val="ListParagraph"/>
        <w:numPr>
          <w:ilvl w:val="0"/>
          <w:numId w:val="11"/>
        </w:numPr>
      </w:pPr>
      <w:r>
        <w:t>While eating i</w:t>
      </w:r>
      <w:r w:rsidRPr="00EA5E51">
        <w:t>n the cafeteria, pupils are to keep their mask folded on their upper arm or attached to a key ring</w:t>
      </w:r>
      <w:r w:rsidR="00C869FE" w:rsidRPr="00EA5E51">
        <w:t>.</w:t>
      </w:r>
    </w:p>
    <w:p w14:paraId="0E053E89" w14:textId="77777777" w:rsidR="002C239E" w:rsidRPr="00EA5E51" w:rsidRDefault="002C239E" w:rsidP="002C239E">
      <w:pPr>
        <w:pStyle w:val="ListParagraph"/>
      </w:pPr>
    </w:p>
    <w:p w14:paraId="03D0C09F" w14:textId="78312C6A" w:rsidR="00C869FE" w:rsidRPr="00EA5E51" w:rsidRDefault="00EA5E51" w:rsidP="00160623">
      <w:pPr>
        <w:pStyle w:val="ListParagraph"/>
        <w:numPr>
          <w:ilvl w:val="0"/>
          <w:numId w:val="11"/>
        </w:numPr>
      </w:pPr>
      <w:r w:rsidRPr="00EA5E51">
        <w:t>Masks should ideally be handled only by the ear loops</w:t>
      </w:r>
      <w:r w:rsidR="002C239E" w:rsidRPr="00EA5E51">
        <w:t xml:space="preserve">. </w:t>
      </w:r>
      <w:r>
        <w:t>The interior surface of a face mask should never be touched with unwashed hands, especially in the case of re-usable masks.</w:t>
      </w:r>
    </w:p>
    <w:p w14:paraId="7A7A4DFA" w14:textId="77777777" w:rsidR="00C869FE" w:rsidRPr="00EA5E51" w:rsidRDefault="00C869FE" w:rsidP="00C869FE">
      <w:pPr>
        <w:pStyle w:val="ListParagraph"/>
      </w:pPr>
    </w:p>
    <w:p w14:paraId="7FBC8EE1" w14:textId="5B7D1137" w:rsidR="00C869FE" w:rsidRPr="00EA5E51" w:rsidRDefault="00EA5E51" w:rsidP="00160623">
      <w:pPr>
        <w:pStyle w:val="ListParagraph"/>
        <w:numPr>
          <w:ilvl w:val="0"/>
          <w:numId w:val="11"/>
        </w:numPr>
      </w:pPr>
      <w:r w:rsidRPr="00EA5E51">
        <w:t>Re-usable face masks should be washed at 60 C with conventional heavy-duty detergent a soften as possible</w:t>
      </w:r>
      <w:r w:rsidR="002C239E" w:rsidRPr="00EA5E51">
        <w:t xml:space="preserve">. </w:t>
      </w:r>
    </w:p>
    <w:p w14:paraId="7FC2561B" w14:textId="77777777" w:rsidR="00C869FE" w:rsidRPr="00EA5E51" w:rsidRDefault="00C869FE" w:rsidP="00C869FE">
      <w:pPr>
        <w:pStyle w:val="ListParagraph"/>
      </w:pPr>
    </w:p>
    <w:p w14:paraId="12FEF648" w14:textId="36EC272F" w:rsidR="00900D8B" w:rsidRPr="00EA5E51" w:rsidRDefault="00EA5E51" w:rsidP="00160623">
      <w:pPr>
        <w:pStyle w:val="ListParagraph"/>
        <w:numPr>
          <w:ilvl w:val="0"/>
          <w:numId w:val="11"/>
        </w:numPr>
      </w:pPr>
      <w:r w:rsidRPr="00EA5E51">
        <w:t>Face masks may not be shared.</w:t>
      </w:r>
    </w:p>
    <w:p w14:paraId="5B6CB942" w14:textId="77777777" w:rsidR="00C869FE" w:rsidRPr="00EA5E51" w:rsidRDefault="00C869FE" w:rsidP="00C869FE">
      <w:pPr>
        <w:pStyle w:val="ListParagraph"/>
        <w:rPr>
          <w:color w:val="FF0000"/>
        </w:rPr>
      </w:pPr>
    </w:p>
    <w:p w14:paraId="1A80D4B4" w14:textId="187564C3" w:rsidR="00C869FE" w:rsidRPr="00EA5E51" w:rsidRDefault="00C869FE" w:rsidP="00C869FE">
      <w:pPr>
        <w:rPr>
          <w:color w:val="FF0000"/>
        </w:rPr>
      </w:pPr>
    </w:p>
    <w:p w14:paraId="6AA74D80" w14:textId="7154FBE7" w:rsidR="00C869FE" w:rsidRPr="003F180C" w:rsidRDefault="00EA5E51" w:rsidP="00C869FE">
      <w:pPr>
        <w:rPr>
          <w:b/>
          <w:lang w:val="de-DE"/>
        </w:rPr>
      </w:pPr>
      <w:r>
        <w:rPr>
          <w:b/>
          <w:lang w:val="de-DE"/>
        </w:rPr>
        <w:t xml:space="preserve">Hygiene </w:t>
      </w:r>
      <w:proofErr w:type="spellStart"/>
      <w:r>
        <w:rPr>
          <w:b/>
          <w:lang w:val="de-DE"/>
        </w:rPr>
        <w:t>measures</w:t>
      </w:r>
      <w:proofErr w:type="spellEnd"/>
      <w:r>
        <w:rPr>
          <w:b/>
          <w:lang w:val="de-DE"/>
        </w:rPr>
        <w:t xml:space="preserve"> in </w:t>
      </w:r>
      <w:proofErr w:type="spellStart"/>
      <w:r>
        <w:rPr>
          <w:b/>
          <w:lang w:val="de-DE"/>
        </w:rPr>
        <w:t>the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classroom</w:t>
      </w:r>
      <w:proofErr w:type="spellEnd"/>
    </w:p>
    <w:p w14:paraId="6CDC7B6A" w14:textId="77777777" w:rsidR="00404FB6" w:rsidRPr="002C239E" w:rsidRDefault="00404FB6" w:rsidP="002C239E">
      <w:pPr>
        <w:rPr>
          <w:lang w:val="de-DE"/>
        </w:rPr>
      </w:pPr>
    </w:p>
    <w:p w14:paraId="144BDD1E" w14:textId="0D38E610" w:rsidR="00D00BAC" w:rsidRPr="004B59DD" w:rsidRDefault="004B59DD" w:rsidP="00464BA8">
      <w:pPr>
        <w:pStyle w:val="ListParagraph"/>
        <w:numPr>
          <w:ilvl w:val="0"/>
          <w:numId w:val="11"/>
        </w:numPr>
      </w:pPr>
      <w:r>
        <w:t>Pupils proceed</w:t>
      </w:r>
      <w:r w:rsidR="00EA5E51" w:rsidRPr="00EA5E51">
        <w:t xml:space="preserve"> to their assigned table</w:t>
      </w:r>
      <w:r w:rsidR="000F6649" w:rsidRPr="00EA5E51">
        <w:t xml:space="preserve">, </w:t>
      </w:r>
      <w:r w:rsidR="00EA5E51" w:rsidRPr="00EA5E51">
        <w:t>hang their jacket on the back of their chair</w:t>
      </w:r>
      <w:r w:rsidR="00EA5E51">
        <w:t xml:space="preserve"> and stow their school bag under the table</w:t>
      </w:r>
      <w:r w:rsidR="00FC036C" w:rsidRPr="00EA5E51">
        <w:t xml:space="preserve">. </w:t>
      </w:r>
      <w:r w:rsidR="00EA5E51">
        <w:t>Street shoes are kept on!</w:t>
      </w:r>
    </w:p>
    <w:p w14:paraId="189D67A4" w14:textId="5C3491EE" w:rsidR="00C869FE" w:rsidRPr="00EA5E51" w:rsidRDefault="00EA5E51" w:rsidP="00404FB6">
      <w:pPr>
        <w:pStyle w:val="ListParagraph"/>
        <w:numPr>
          <w:ilvl w:val="0"/>
          <w:numId w:val="11"/>
        </w:numPr>
        <w:rPr>
          <w:lang w:val="de-DE"/>
        </w:rPr>
      </w:pPr>
      <w:r w:rsidRPr="00EA5E51">
        <w:rPr>
          <w:lang w:val="de-DE"/>
        </w:rPr>
        <w:t xml:space="preserve">Hands </w:t>
      </w:r>
      <w:proofErr w:type="spellStart"/>
      <w:r w:rsidRPr="00EA5E51">
        <w:rPr>
          <w:lang w:val="de-DE"/>
        </w:rPr>
        <w:t>are</w:t>
      </w:r>
      <w:proofErr w:type="spellEnd"/>
      <w:r w:rsidRPr="00EA5E51">
        <w:rPr>
          <w:lang w:val="de-DE"/>
        </w:rPr>
        <w:t xml:space="preserve"> </w:t>
      </w:r>
      <w:proofErr w:type="spellStart"/>
      <w:r w:rsidRPr="00EA5E51">
        <w:rPr>
          <w:lang w:val="de-DE"/>
        </w:rPr>
        <w:t>to</w:t>
      </w:r>
      <w:proofErr w:type="spellEnd"/>
      <w:r w:rsidRPr="00EA5E51">
        <w:rPr>
          <w:lang w:val="de-DE"/>
        </w:rPr>
        <w:t xml:space="preserve"> </w:t>
      </w:r>
      <w:proofErr w:type="spellStart"/>
      <w:r w:rsidRPr="00EA5E51">
        <w:rPr>
          <w:lang w:val="de-DE"/>
        </w:rPr>
        <w:t>be</w:t>
      </w:r>
      <w:proofErr w:type="spellEnd"/>
      <w:r w:rsidRPr="00EA5E51">
        <w:rPr>
          <w:lang w:val="de-DE"/>
        </w:rPr>
        <w:t xml:space="preserve"> </w:t>
      </w:r>
      <w:proofErr w:type="spellStart"/>
      <w:r w:rsidRPr="00EA5E51">
        <w:rPr>
          <w:lang w:val="de-DE"/>
        </w:rPr>
        <w:t>washed</w:t>
      </w:r>
      <w:proofErr w:type="spellEnd"/>
      <w:r w:rsidRPr="00EA5E51">
        <w:rPr>
          <w:lang w:val="de-DE"/>
        </w:rPr>
        <w:t xml:space="preserve"> in </w:t>
      </w:r>
      <w:proofErr w:type="spellStart"/>
      <w:r w:rsidRPr="00EA5E51">
        <w:rPr>
          <w:lang w:val="de-DE"/>
        </w:rPr>
        <w:t>the</w:t>
      </w:r>
      <w:proofErr w:type="spellEnd"/>
      <w:r w:rsidRPr="00EA5E51">
        <w:rPr>
          <w:lang w:val="de-DE"/>
        </w:rPr>
        <w:t xml:space="preserve"> </w:t>
      </w:r>
      <w:proofErr w:type="spellStart"/>
      <w:r w:rsidRPr="00EA5E51">
        <w:rPr>
          <w:lang w:val="de-DE"/>
        </w:rPr>
        <w:t>classroom</w:t>
      </w:r>
      <w:proofErr w:type="spellEnd"/>
      <w:r w:rsidRPr="00EA5E51">
        <w:rPr>
          <w:lang w:val="de-DE"/>
        </w:rPr>
        <w:t xml:space="preserve"> (20 - 30 sec.</w:t>
      </w:r>
      <w:r w:rsidR="00404FB6" w:rsidRPr="00EA5E51">
        <w:rPr>
          <w:lang w:val="de-DE"/>
        </w:rPr>
        <w:t xml:space="preserve"> = </w:t>
      </w:r>
      <w:proofErr w:type="spellStart"/>
      <w:r>
        <w:rPr>
          <w:lang w:val="de-DE"/>
        </w:rPr>
        <w:t>singing</w:t>
      </w:r>
      <w:proofErr w:type="spellEnd"/>
      <w:r w:rsidR="00A64915" w:rsidRPr="00EA5E51">
        <w:rPr>
          <w:lang w:val="de-DE"/>
        </w:rPr>
        <w:t xml:space="preserve"> </w:t>
      </w:r>
      <w:r>
        <w:rPr>
          <w:lang w:val="de-DE"/>
        </w:rPr>
        <w:t xml:space="preserve">„Happy </w:t>
      </w:r>
      <w:proofErr w:type="spellStart"/>
      <w:r>
        <w:rPr>
          <w:lang w:val="de-DE"/>
        </w:rPr>
        <w:t>Birthday</w:t>
      </w:r>
      <w:proofErr w:type="spellEnd"/>
      <w:r>
        <w:rPr>
          <w:lang w:val="de-DE"/>
        </w:rPr>
        <w:t xml:space="preserve">“ </w:t>
      </w:r>
      <w:proofErr w:type="spellStart"/>
      <w:r>
        <w:rPr>
          <w:lang w:val="de-DE"/>
        </w:rPr>
        <w:t>twice</w:t>
      </w:r>
      <w:proofErr w:type="spellEnd"/>
      <w:r w:rsidR="00404FB6" w:rsidRPr="00EA5E51">
        <w:rPr>
          <w:lang w:val="de-DE"/>
        </w:rPr>
        <w:t xml:space="preserve">) </w:t>
      </w:r>
    </w:p>
    <w:p w14:paraId="4DE872DB" w14:textId="15A8A030" w:rsidR="00C869FE" w:rsidRPr="00C869FE" w:rsidRDefault="00353571" w:rsidP="00C869FE">
      <w:pPr>
        <w:pStyle w:val="ListParagraph"/>
        <w:numPr>
          <w:ilvl w:val="1"/>
          <w:numId w:val="11"/>
        </w:numPr>
        <w:rPr>
          <w:lang w:val="de-DE"/>
        </w:rPr>
      </w:pPr>
      <w:r>
        <w:rPr>
          <w:lang w:val="de-DE"/>
        </w:rPr>
        <w:t xml:space="preserve">Upon </w:t>
      </w:r>
      <w:proofErr w:type="spellStart"/>
      <w:r>
        <w:rPr>
          <w:lang w:val="de-DE"/>
        </w:rPr>
        <w:t>arrival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school</w:t>
      </w:r>
      <w:proofErr w:type="spellEnd"/>
    </w:p>
    <w:p w14:paraId="1D10594C" w14:textId="65CAE8BE" w:rsidR="00C869FE" w:rsidRPr="00C869FE" w:rsidRDefault="00353571" w:rsidP="00C869FE">
      <w:pPr>
        <w:pStyle w:val="ListParagraph"/>
        <w:numPr>
          <w:ilvl w:val="1"/>
          <w:numId w:val="11"/>
        </w:numPr>
        <w:rPr>
          <w:lang w:val="de-DE"/>
        </w:rPr>
      </w:pPr>
      <w:proofErr w:type="spellStart"/>
      <w:r>
        <w:rPr>
          <w:lang w:val="de-DE"/>
        </w:rPr>
        <w:t>Before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meal</w:t>
      </w:r>
      <w:proofErr w:type="spellEnd"/>
      <w:r>
        <w:rPr>
          <w:lang w:val="de-DE"/>
        </w:rPr>
        <w:t xml:space="preserve"> break</w:t>
      </w:r>
    </w:p>
    <w:p w14:paraId="24750188" w14:textId="4D65614E" w:rsidR="00C869FE" w:rsidRPr="00C869FE" w:rsidRDefault="00353571" w:rsidP="00C869FE">
      <w:pPr>
        <w:pStyle w:val="ListParagraph"/>
        <w:numPr>
          <w:ilvl w:val="1"/>
          <w:numId w:val="11"/>
        </w:numPr>
        <w:rPr>
          <w:lang w:val="de-DE"/>
        </w:rPr>
      </w:pPr>
      <w:r>
        <w:rPr>
          <w:lang w:val="de-DE"/>
        </w:rPr>
        <w:t xml:space="preserve">After </w:t>
      </w:r>
      <w:proofErr w:type="spellStart"/>
      <w:r>
        <w:rPr>
          <w:lang w:val="de-DE"/>
        </w:rPr>
        <w:t>each</w:t>
      </w:r>
      <w:proofErr w:type="spellEnd"/>
      <w:r>
        <w:rPr>
          <w:lang w:val="de-DE"/>
        </w:rPr>
        <w:t xml:space="preserve"> break</w:t>
      </w:r>
    </w:p>
    <w:p w14:paraId="032D426E" w14:textId="124DF866" w:rsidR="00C869FE" w:rsidRPr="00353571" w:rsidRDefault="00353571" w:rsidP="00C869FE">
      <w:pPr>
        <w:pStyle w:val="ListParagraph"/>
        <w:numPr>
          <w:ilvl w:val="1"/>
          <w:numId w:val="11"/>
        </w:numPr>
      </w:pPr>
      <w:r w:rsidRPr="00353571">
        <w:t>Before and after changing rooms</w:t>
      </w:r>
      <w:r w:rsidR="00C869FE" w:rsidRPr="00353571">
        <w:t xml:space="preserve"> (L2, Europ</w:t>
      </w:r>
      <w:r>
        <w:t>ean hours, religion / ethics, s</w:t>
      </w:r>
      <w:r w:rsidR="00C869FE" w:rsidRPr="00353571">
        <w:t>upport).</w:t>
      </w:r>
    </w:p>
    <w:p w14:paraId="2C901F90" w14:textId="77777777" w:rsidR="00C869FE" w:rsidRPr="00353571" w:rsidRDefault="00C869FE" w:rsidP="00C869FE">
      <w:pPr>
        <w:pStyle w:val="ListParagraph"/>
        <w:ind w:left="1440"/>
      </w:pPr>
    </w:p>
    <w:p w14:paraId="7207C9DD" w14:textId="35ACC56F" w:rsidR="00052837" w:rsidRPr="00353571" w:rsidRDefault="00353571" w:rsidP="00F84C75">
      <w:pPr>
        <w:pStyle w:val="ListParagraph"/>
        <w:numPr>
          <w:ilvl w:val="0"/>
          <w:numId w:val="11"/>
        </w:numPr>
      </w:pPr>
      <w:r w:rsidRPr="00353571">
        <w:lastRenderedPageBreak/>
        <w:t>Pupils will be permitted to use hand sanitizers brought from home</w:t>
      </w:r>
      <w:r w:rsidR="00052837" w:rsidRPr="00353571">
        <w:t xml:space="preserve">. </w:t>
      </w:r>
      <w:r w:rsidR="004B59DD">
        <w:t>However, they should be used with caution</w:t>
      </w:r>
      <w:r w:rsidR="00052837" w:rsidRPr="00353571">
        <w:t>.</w:t>
      </w:r>
      <w:r w:rsidR="00C869FE" w:rsidRPr="00353571">
        <w:t xml:space="preserve"> </w:t>
      </w:r>
      <w:r w:rsidRPr="00353571">
        <w:t xml:space="preserve">Hand sanitizer is </w:t>
      </w:r>
      <w:r>
        <w:t xml:space="preserve">not a substitute for </w:t>
      </w:r>
      <w:r w:rsidRPr="00353571">
        <w:t>hand-washing.</w:t>
      </w:r>
    </w:p>
    <w:p w14:paraId="296C6946" w14:textId="77777777" w:rsidR="003F180C" w:rsidRPr="00353571" w:rsidRDefault="003F180C" w:rsidP="003F180C">
      <w:pPr>
        <w:pStyle w:val="ListParagraph"/>
      </w:pPr>
    </w:p>
    <w:p w14:paraId="26E3A739" w14:textId="74965453" w:rsidR="008A2AEE" w:rsidRPr="00353571" w:rsidRDefault="00353571" w:rsidP="00C10DD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353571">
        <w:t>The disinfectant dispensers in the corridors are designated for use by school staff and visitors and may not be used by pupils</w:t>
      </w:r>
      <w:r w:rsidR="00C869FE" w:rsidRPr="00353571">
        <w:t>.</w:t>
      </w:r>
      <w:r w:rsidR="00AE532D" w:rsidRPr="00353571">
        <w:t xml:space="preserve"> </w:t>
      </w:r>
    </w:p>
    <w:p w14:paraId="1411676D" w14:textId="77777777" w:rsidR="003F180C" w:rsidRPr="00353571" w:rsidRDefault="003F180C" w:rsidP="003F180C">
      <w:pPr>
        <w:pStyle w:val="ListParagraph"/>
        <w:rPr>
          <w:sz w:val="32"/>
          <w:szCs w:val="32"/>
        </w:rPr>
      </w:pPr>
    </w:p>
    <w:p w14:paraId="0D44E96C" w14:textId="067BA587" w:rsidR="003F180C" w:rsidRPr="00353571" w:rsidRDefault="00353571" w:rsidP="003F180C">
      <w:pPr>
        <w:pStyle w:val="ListParagraph"/>
        <w:numPr>
          <w:ilvl w:val="0"/>
          <w:numId w:val="11"/>
        </w:numPr>
      </w:pPr>
      <w:r w:rsidRPr="00353571">
        <w:t>Cloakrooms shall not be used</w:t>
      </w:r>
      <w:r w:rsidR="003F180C" w:rsidRPr="00353571">
        <w:t xml:space="preserve">. </w:t>
      </w:r>
      <w:r w:rsidRPr="00353571">
        <w:t>Jackets are to be hung on the back of the pupil’s chair to avoid contact with classmates‘ items</w:t>
      </w:r>
      <w:r w:rsidR="003F180C" w:rsidRPr="00353571">
        <w:t xml:space="preserve">. </w:t>
      </w:r>
      <w:r>
        <w:t>Street shoes are permitted in the classroom.</w:t>
      </w:r>
    </w:p>
    <w:p w14:paraId="6AF3E27A" w14:textId="77777777" w:rsidR="003F180C" w:rsidRPr="00353571" w:rsidRDefault="003F180C" w:rsidP="003F180C">
      <w:pPr>
        <w:pStyle w:val="ListParagraph"/>
      </w:pPr>
    </w:p>
    <w:p w14:paraId="27BB85EA" w14:textId="0BEEC8AF" w:rsidR="003F180C" w:rsidRPr="00353571" w:rsidRDefault="00353571" w:rsidP="003F180C">
      <w:pPr>
        <w:pStyle w:val="ListParagraph"/>
        <w:numPr>
          <w:ilvl w:val="0"/>
          <w:numId w:val="11"/>
        </w:numPr>
      </w:pPr>
      <w:proofErr w:type="spellStart"/>
      <w:r w:rsidRPr="00353571">
        <w:t>Rainboots</w:t>
      </w:r>
      <w:proofErr w:type="spellEnd"/>
      <w:r w:rsidRPr="00353571">
        <w:t xml:space="preserve"> are to be placed under the pupil’s table</w:t>
      </w:r>
      <w:r w:rsidR="003F180C" w:rsidRPr="00353571">
        <w:t xml:space="preserve">. </w:t>
      </w:r>
      <w:r w:rsidRPr="00353571">
        <w:t>Pupils can then wear their sport shoes in the classroom.</w:t>
      </w:r>
    </w:p>
    <w:p w14:paraId="4C0B31AC" w14:textId="77777777" w:rsidR="003F180C" w:rsidRPr="00353571" w:rsidRDefault="003F180C" w:rsidP="003F180C">
      <w:pPr>
        <w:pStyle w:val="ListParagraph"/>
      </w:pPr>
    </w:p>
    <w:p w14:paraId="600D25E4" w14:textId="485136A6" w:rsidR="003F180C" w:rsidRPr="009952B4" w:rsidRDefault="00353571" w:rsidP="003F180C">
      <w:pPr>
        <w:pStyle w:val="ListParagraph"/>
        <w:numPr>
          <w:ilvl w:val="0"/>
          <w:numId w:val="11"/>
        </w:numPr>
      </w:pPr>
      <w:r w:rsidRPr="009952B4">
        <w:t>Compliance with cough-sneeze-guidelines</w:t>
      </w:r>
      <w:r w:rsidR="009952B4" w:rsidRPr="009952B4">
        <w:t xml:space="preserve"> is to be emphasized</w:t>
      </w:r>
      <w:r w:rsidR="003F180C" w:rsidRPr="009952B4">
        <w:t xml:space="preserve">:  </w:t>
      </w:r>
      <w:r w:rsidR="009952B4">
        <w:t>always cough and sneeze into the same crook of the arm.</w:t>
      </w:r>
    </w:p>
    <w:p w14:paraId="1381BC25" w14:textId="77777777" w:rsidR="003F180C" w:rsidRPr="009952B4" w:rsidRDefault="003F180C" w:rsidP="003F180C">
      <w:pPr>
        <w:pStyle w:val="ListParagraph"/>
      </w:pPr>
    </w:p>
    <w:p w14:paraId="73738B65" w14:textId="6C886D1B" w:rsidR="003F180C" w:rsidRPr="009952B4" w:rsidRDefault="009952B4" w:rsidP="003F180C">
      <w:pPr>
        <w:pStyle w:val="ListParagraph"/>
        <w:numPr>
          <w:ilvl w:val="0"/>
          <w:numId w:val="11"/>
        </w:numPr>
      </w:pPr>
      <w:r w:rsidRPr="009952B4">
        <w:t>Pupils are to be instructed not to touch their eyes, nose or mouth</w:t>
      </w:r>
      <w:r w:rsidR="003F180C" w:rsidRPr="009952B4">
        <w:t>.</w:t>
      </w:r>
    </w:p>
    <w:p w14:paraId="51CC13F4" w14:textId="77777777" w:rsidR="003F180C" w:rsidRPr="009952B4" w:rsidRDefault="003F180C" w:rsidP="003F180C">
      <w:pPr>
        <w:pStyle w:val="ListParagraph"/>
      </w:pPr>
    </w:p>
    <w:p w14:paraId="32B78D4A" w14:textId="51DEFBF2" w:rsidR="003F180C" w:rsidRPr="009952B4" w:rsidRDefault="009952B4" w:rsidP="003F180C">
      <w:pPr>
        <w:pStyle w:val="ListParagraph"/>
        <w:numPr>
          <w:ilvl w:val="0"/>
          <w:numId w:val="11"/>
        </w:numPr>
      </w:pPr>
      <w:r w:rsidRPr="009952B4">
        <w:t>Physical contact is to be avoided</w:t>
      </w:r>
      <w:r w:rsidR="004B59DD">
        <w:t>.</w:t>
      </w:r>
    </w:p>
    <w:p w14:paraId="15856709" w14:textId="77777777" w:rsidR="003F180C" w:rsidRPr="009952B4" w:rsidRDefault="003F180C" w:rsidP="003F180C">
      <w:pPr>
        <w:pStyle w:val="ListParagraph"/>
      </w:pPr>
    </w:p>
    <w:p w14:paraId="7EE0031C" w14:textId="542687D4" w:rsidR="003F180C" w:rsidRPr="009952B4" w:rsidRDefault="009952B4" w:rsidP="003F180C">
      <w:pPr>
        <w:pStyle w:val="ListParagraph"/>
        <w:numPr>
          <w:ilvl w:val="0"/>
          <w:numId w:val="11"/>
        </w:numPr>
      </w:pPr>
      <w:r w:rsidRPr="009952B4">
        <w:t>Maintain as much distance as possible in the classroom between students and between student and teacher</w:t>
      </w:r>
      <w:r w:rsidR="003F180C" w:rsidRPr="009952B4">
        <w:t>.</w:t>
      </w:r>
    </w:p>
    <w:p w14:paraId="0CFBBBCA" w14:textId="77777777" w:rsidR="003F180C" w:rsidRPr="009952B4" w:rsidRDefault="003F180C" w:rsidP="003F180C">
      <w:pPr>
        <w:pStyle w:val="ListParagraph"/>
      </w:pPr>
    </w:p>
    <w:p w14:paraId="0B92ADE7" w14:textId="4DB13F6E" w:rsidR="003F180C" w:rsidRPr="009952B4" w:rsidRDefault="009952B4" w:rsidP="003F180C">
      <w:pPr>
        <w:pStyle w:val="ListParagraph"/>
        <w:numPr>
          <w:ilvl w:val="0"/>
          <w:numId w:val="11"/>
        </w:numPr>
      </w:pPr>
      <w:r w:rsidRPr="009952B4">
        <w:t xml:space="preserve">Pupils </w:t>
      </w:r>
      <w:r>
        <w:t xml:space="preserve">may </w:t>
      </w:r>
      <w:r w:rsidRPr="009952B4">
        <w:t>not bring any personal items to school</w:t>
      </w:r>
      <w:r>
        <w:t>,</w:t>
      </w:r>
      <w:r w:rsidRPr="009952B4">
        <w:t xml:space="preserve"> with the exception of school books, pencil cases, notebooks, water bottles and snack boxes</w:t>
      </w:r>
      <w:r w:rsidR="003F180C" w:rsidRPr="009952B4">
        <w:t>.</w:t>
      </w:r>
    </w:p>
    <w:p w14:paraId="4C7A5711" w14:textId="77777777" w:rsidR="003F180C" w:rsidRPr="009952B4" w:rsidRDefault="003F180C" w:rsidP="003F180C">
      <w:pPr>
        <w:pStyle w:val="ListParagraph"/>
      </w:pPr>
    </w:p>
    <w:p w14:paraId="729FE898" w14:textId="688AB69E" w:rsidR="003F180C" w:rsidRPr="009952B4" w:rsidRDefault="004B59DD" w:rsidP="003F180C">
      <w:pPr>
        <w:pStyle w:val="ListParagraph"/>
        <w:numPr>
          <w:ilvl w:val="0"/>
          <w:numId w:val="11"/>
        </w:numPr>
      </w:pPr>
      <w:r>
        <w:t>Intensive ventilati</w:t>
      </w:r>
      <w:r w:rsidR="009952B4" w:rsidRPr="009952B4">
        <w:t>on</w:t>
      </w:r>
      <w:r w:rsidR="003F180C" w:rsidRPr="009952B4">
        <w:t xml:space="preserve">: </w:t>
      </w:r>
      <w:r w:rsidR="009952B4" w:rsidRPr="009952B4">
        <w:t xml:space="preserve">classrooms are to be ventilated </w:t>
      </w:r>
      <w:r w:rsidR="009952B4">
        <w:t>for 5 min. after every 45 min.</w:t>
      </w:r>
      <w:r w:rsidR="009952B4" w:rsidRPr="009952B4">
        <w:t xml:space="preserve"> lesson</w:t>
      </w:r>
      <w:r w:rsidR="00166203" w:rsidRPr="009952B4">
        <w:t>. (</w:t>
      </w:r>
      <w:r w:rsidR="009952B4" w:rsidRPr="009952B4">
        <w:t>Windows must be fully opened</w:t>
      </w:r>
      <w:r w:rsidR="003F180C" w:rsidRPr="009952B4">
        <w:t xml:space="preserve">. </w:t>
      </w:r>
      <w:r w:rsidR="009952B4" w:rsidRPr="009952B4">
        <w:t>Tilted windows do not permit sufficient air exchange.</w:t>
      </w:r>
      <w:r w:rsidR="003F180C" w:rsidRPr="009952B4">
        <w:t>)</w:t>
      </w:r>
    </w:p>
    <w:p w14:paraId="3103576A" w14:textId="77777777" w:rsidR="00DF6134" w:rsidRPr="009952B4" w:rsidRDefault="00DF6134" w:rsidP="00DF6134">
      <w:pPr>
        <w:pStyle w:val="ListParagraph"/>
      </w:pPr>
    </w:p>
    <w:p w14:paraId="42FAF7DB" w14:textId="66777B27" w:rsidR="00DF6134" w:rsidRPr="0021171F" w:rsidRDefault="009952B4" w:rsidP="003F180C">
      <w:pPr>
        <w:pStyle w:val="ListParagraph"/>
        <w:numPr>
          <w:ilvl w:val="0"/>
          <w:numId w:val="11"/>
        </w:numPr>
      </w:pPr>
      <w:r w:rsidRPr="0021171F">
        <w:t>Pupils celebrating a birthday may only distribute food that is individually and commercially packaged</w:t>
      </w:r>
      <w:r w:rsidR="00DF6134" w:rsidRPr="0021171F">
        <w:t xml:space="preserve">. </w:t>
      </w:r>
    </w:p>
    <w:p w14:paraId="1115C77D" w14:textId="3C04C8BF" w:rsidR="00DF6134" w:rsidRPr="0021171F" w:rsidRDefault="00DF6134">
      <w:r w:rsidRPr="0021171F">
        <w:br w:type="page"/>
      </w:r>
    </w:p>
    <w:p w14:paraId="5041BE51" w14:textId="18664F4E" w:rsidR="003F180C" w:rsidRPr="0021171F" w:rsidRDefault="003F180C" w:rsidP="003F180C"/>
    <w:p w14:paraId="67B06524" w14:textId="3B5D4D9E" w:rsidR="008A2AEE" w:rsidRPr="003F180C" w:rsidRDefault="0021171F" w:rsidP="00404FB6">
      <w:pPr>
        <w:rPr>
          <w:b/>
          <w:color w:val="FF0000"/>
          <w:lang w:val="de-DE"/>
        </w:rPr>
      </w:pPr>
      <w:r>
        <w:rPr>
          <w:b/>
          <w:lang w:val="de-DE"/>
        </w:rPr>
        <w:t xml:space="preserve">Rules outside </w:t>
      </w:r>
      <w:proofErr w:type="spellStart"/>
      <w:r>
        <w:rPr>
          <w:b/>
          <w:lang w:val="de-DE"/>
        </w:rPr>
        <w:t>the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classroom</w:t>
      </w:r>
      <w:proofErr w:type="spellEnd"/>
    </w:p>
    <w:p w14:paraId="53A2918D" w14:textId="77777777" w:rsidR="00404FB6" w:rsidRPr="00404FB6" w:rsidRDefault="00404FB6" w:rsidP="00404FB6">
      <w:pPr>
        <w:rPr>
          <w:lang w:val="de-DE"/>
        </w:rPr>
      </w:pPr>
    </w:p>
    <w:p w14:paraId="43342475" w14:textId="0B511103" w:rsidR="000F6649" w:rsidRPr="0021171F" w:rsidRDefault="0021171F" w:rsidP="00A911FD">
      <w:pPr>
        <w:pStyle w:val="ListParagraph"/>
        <w:numPr>
          <w:ilvl w:val="0"/>
          <w:numId w:val="11"/>
        </w:numPr>
      </w:pPr>
      <w:r w:rsidRPr="0021171F">
        <w:t>In the stairwells, a dista</w:t>
      </w:r>
      <w:r>
        <w:t>n</w:t>
      </w:r>
      <w:r w:rsidRPr="0021171F">
        <w:t>ce of</w:t>
      </w:r>
      <w:r w:rsidR="00FC036C" w:rsidRPr="0021171F">
        <w:t xml:space="preserve"> </w:t>
      </w:r>
      <w:r w:rsidR="000F6649" w:rsidRPr="0021171F">
        <w:rPr>
          <w:b/>
        </w:rPr>
        <w:t xml:space="preserve">5 </w:t>
      </w:r>
      <w:r w:rsidRPr="0021171F">
        <w:rPr>
          <w:b/>
        </w:rPr>
        <w:t>steps between people</w:t>
      </w:r>
      <w:r w:rsidR="00FC036C" w:rsidRPr="0021171F">
        <w:rPr>
          <w:b/>
        </w:rPr>
        <w:t xml:space="preserve"> </w:t>
      </w:r>
      <w:r>
        <w:t>must be maintained</w:t>
      </w:r>
      <w:r w:rsidR="00FC036C" w:rsidRPr="0021171F">
        <w:t>.</w:t>
      </w:r>
    </w:p>
    <w:p w14:paraId="2903692B" w14:textId="614B87FC" w:rsidR="003E1A4D" w:rsidRPr="0021171F" w:rsidRDefault="0021171F" w:rsidP="00404FB6">
      <w:pPr>
        <w:pStyle w:val="ListParagraph"/>
        <w:numPr>
          <w:ilvl w:val="0"/>
          <w:numId w:val="11"/>
        </w:numPr>
      </w:pPr>
      <w:r w:rsidRPr="0021171F">
        <w:t>Face masks are mandatory in the corridors, toilets and on school premises</w:t>
      </w:r>
      <w:r w:rsidR="00404FB6" w:rsidRPr="0021171F">
        <w:t xml:space="preserve"> (</w:t>
      </w:r>
      <w:r>
        <w:t>ESM pupils and staff</w:t>
      </w:r>
      <w:r w:rsidR="000D640F" w:rsidRPr="0021171F">
        <w:t>).</w:t>
      </w:r>
    </w:p>
    <w:p w14:paraId="334E25DC" w14:textId="77777777" w:rsidR="003E1A4D" w:rsidRPr="0021171F" w:rsidRDefault="003E1A4D" w:rsidP="003F180C">
      <w:pPr>
        <w:pStyle w:val="ListParagraph"/>
      </w:pPr>
    </w:p>
    <w:p w14:paraId="23B9215D" w14:textId="00E2CF60" w:rsidR="003F180C" w:rsidRPr="0021171F" w:rsidRDefault="0021171F" w:rsidP="00957978">
      <w:pPr>
        <w:pStyle w:val="ListParagraph"/>
        <w:numPr>
          <w:ilvl w:val="0"/>
          <w:numId w:val="11"/>
        </w:numPr>
      </w:pPr>
      <w:r w:rsidRPr="0021171F">
        <w:t>Pupils</w:t>
      </w:r>
      <w:r w:rsidR="004B59DD">
        <w:t xml:space="preserve"> shall</w:t>
      </w:r>
      <w:r w:rsidRPr="0021171F">
        <w:t xml:space="preserve"> visit the toilets individually</w:t>
      </w:r>
      <w:r w:rsidR="003F180C" w:rsidRPr="0021171F">
        <w:t>.</w:t>
      </w:r>
    </w:p>
    <w:p w14:paraId="1041BF36" w14:textId="77777777" w:rsidR="003F180C" w:rsidRPr="0021171F" w:rsidRDefault="003F180C" w:rsidP="003F180C">
      <w:pPr>
        <w:pStyle w:val="ListParagraph"/>
      </w:pPr>
    </w:p>
    <w:p w14:paraId="6B66C71C" w14:textId="1C802210" w:rsidR="003F180C" w:rsidRPr="0021171F" w:rsidRDefault="0021171F" w:rsidP="003F180C">
      <w:pPr>
        <w:rPr>
          <w:b/>
        </w:rPr>
      </w:pPr>
      <w:r w:rsidRPr="0021171F">
        <w:rPr>
          <w:b/>
        </w:rPr>
        <w:t>Rules pertaining to the use of materials</w:t>
      </w:r>
    </w:p>
    <w:p w14:paraId="19E80171" w14:textId="38A86E3C" w:rsidR="003F180C" w:rsidRPr="0021171F" w:rsidRDefault="0021171F" w:rsidP="007B6776">
      <w:pPr>
        <w:pStyle w:val="ListParagraph"/>
        <w:numPr>
          <w:ilvl w:val="0"/>
          <w:numId w:val="11"/>
        </w:numPr>
      </w:pPr>
      <w:r w:rsidRPr="0021171F">
        <w:t>The sharing of objects should be avoided as much as possible</w:t>
      </w:r>
      <w:r w:rsidR="003F180C" w:rsidRPr="0021171F">
        <w:t xml:space="preserve"> (</w:t>
      </w:r>
      <w:r>
        <w:t>no joint use of work equipment, pens/pencils, rulers or similar).</w:t>
      </w:r>
      <w:r w:rsidR="003F180C" w:rsidRPr="0021171F">
        <w:t xml:space="preserve"> </w:t>
      </w:r>
    </w:p>
    <w:p w14:paraId="7D977E34" w14:textId="77777777" w:rsidR="003F180C" w:rsidRPr="0021171F" w:rsidRDefault="003F180C" w:rsidP="003F180C">
      <w:pPr>
        <w:pStyle w:val="ListParagraph"/>
      </w:pPr>
    </w:p>
    <w:p w14:paraId="23E6C8C1" w14:textId="46477DB0" w:rsidR="003F180C" w:rsidRPr="0021171F" w:rsidRDefault="0021171F" w:rsidP="003F180C">
      <w:pPr>
        <w:pStyle w:val="ListParagraph"/>
        <w:numPr>
          <w:ilvl w:val="0"/>
          <w:numId w:val="11"/>
        </w:numPr>
      </w:pPr>
      <w:r w:rsidRPr="0021171F">
        <w:t>If the sharing of objects is unavoidable due to pedagogical-didactic reasons in certain situations, thorough hand-washing must be carried out before and after the activity</w:t>
      </w:r>
      <w:r w:rsidR="003F180C" w:rsidRPr="0021171F">
        <w:t>.</w:t>
      </w:r>
    </w:p>
    <w:p w14:paraId="67B06C3A" w14:textId="77777777" w:rsidR="003F180C" w:rsidRPr="0021171F" w:rsidRDefault="003F180C" w:rsidP="003F180C">
      <w:pPr>
        <w:pStyle w:val="ListParagraph"/>
      </w:pPr>
    </w:p>
    <w:p w14:paraId="6833AA50" w14:textId="1214D695" w:rsidR="003F180C" w:rsidRPr="0021171F" w:rsidRDefault="0021171F" w:rsidP="003F180C">
      <w:pPr>
        <w:pStyle w:val="ListParagraph"/>
        <w:numPr>
          <w:ilvl w:val="0"/>
          <w:numId w:val="11"/>
        </w:numPr>
      </w:pPr>
      <w:r w:rsidRPr="0021171F">
        <w:t>When using computer rooms and other dedicated spaces, as well as when using sets of classroom books</w:t>
      </w:r>
      <w:r>
        <w:t>/tablets, the equipment</w:t>
      </w:r>
      <w:r w:rsidR="00FA4733">
        <w:t xml:space="preserve"> and materials must be cleaned after every use (especially mouse and keyboard)</w:t>
      </w:r>
      <w:r w:rsidR="003F180C" w:rsidRPr="0021171F">
        <w:t xml:space="preserve">. </w:t>
      </w:r>
    </w:p>
    <w:p w14:paraId="2119BD18" w14:textId="77777777" w:rsidR="003F180C" w:rsidRPr="0021171F" w:rsidRDefault="003F180C" w:rsidP="003F180C">
      <w:pPr>
        <w:pStyle w:val="ListParagraph"/>
      </w:pPr>
    </w:p>
    <w:p w14:paraId="06BD77DD" w14:textId="024FDFFE" w:rsidR="003F180C" w:rsidRPr="00FA4733" w:rsidRDefault="00FA4733" w:rsidP="003F180C">
      <w:pPr>
        <w:pStyle w:val="ListParagraph"/>
        <w:numPr>
          <w:ilvl w:val="0"/>
          <w:numId w:val="11"/>
        </w:numPr>
      </w:pPr>
      <w:r w:rsidRPr="00FA4733">
        <w:t>Should cleaning</w:t>
      </w:r>
      <w:r w:rsidR="004B59DD">
        <w:t>,</w:t>
      </w:r>
      <w:r w:rsidRPr="00FA4733">
        <w:t xml:space="preserve"> as stated above</w:t>
      </w:r>
      <w:r w:rsidR="004B59DD">
        <w:t>,</w:t>
      </w:r>
      <w:r w:rsidRPr="00FA4733">
        <w:t xml:space="preserve"> not be possible due to special features </w:t>
      </w:r>
      <w:r>
        <w:t>of t</w:t>
      </w:r>
      <w:r w:rsidRPr="00FA4733">
        <w:t xml:space="preserve">he equipment, </w:t>
      </w:r>
      <w:r>
        <w:t>users must wash their hands thoroughly with soap before and after use. Users must also be compelled to observe personal hygiene guidelines (no contact with eyes, nose or mouth).</w:t>
      </w:r>
    </w:p>
    <w:p w14:paraId="6A8AAB20" w14:textId="77777777" w:rsidR="003F180C" w:rsidRPr="00FA4733" w:rsidRDefault="003F180C" w:rsidP="003F180C">
      <w:pPr>
        <w:pStyle w:val="ListParagraph"/>
      </w:pPr>
    </w:p>
    <w:p w14:paraId="134C2095" w14:textId="5A93D37C" w:rsidR="003F180C" w:rsidRPr="00FA4733" w:rsidRDefault="00FA4733" w:rsidP="003F180C">
      <w:pPr>
        <w:rPr>
          <w:b/>
        </w:rPr>
      </w:pPr>
      <w:r w:rsidRPr="00FA4733">
        <w:rPr>
          <w:b/>
        </w:rPr>
        <w:t>Rules pertaining to sport and music lessons</w:t>
      </w:r>
    </w:p>
    <w:p w14:paraId="79BF6017" w14:textId="6C86E3E7" w:rsidR="003F180C" w:rsidRPr="00FA4733" w:rsidRDefault="00FA4733" w:rsidP="003F180C">
      <w:pPr>
        <w:autoSpaceDE w:val="0"/>
        <w:autoSpaceDN w:val="0"/>
        <w:adjustRightInd w:val="0"/>
        <w:rPr>
          <w:rFonts w:cs="Helvetica"/>
        </w:rPr>
      </w:pPr>
      <w:r w:rsidRPr="00FA4733">
        <w:rPr>
          <w:rFonts w:cs="Helvetica"/>
        </w:rPr>
        <w:t>Sport and music instruction may take place in accordance with the requirements of infection control and hygiene guidelines.</w:t>
      </w:r>
    </w:p>
    <w:p w14:paraId="3DD65854" w14:textId="77777777" w:rsidR="003F180C" w:rsidRPr="00FA4733" w:rsidRDefault="003F180C" w:rsidP="003F180C">
      <w:pPr>
        <w:autoSpaceDE w:val="0"/>
        <w:autoSpaceDN w:val="0"/>
        <w:adjustRightInd w:val="0"/>
        <w:rPr>
          <w:rFonts w:cs="Helvetica"/>
          <w:color w:val="FF0000"/>
        </w:rPr>
      </w:pPr>
    </w:p>
    <w:p w14:paraId="63075FA9" w14:textId="2B692D56" w:rsidR="003F180C" w:rsidRPr="004878C2" w:rsidRDefault="003F180C" w:rsidP="003F180C">
      <w:pPr>
        <w:autoSpaceDE w:val="0"/>
        <w:autoSpaceDN w:val="0"/>
        <w:adjustRightInd w:val="0"/>
        <w:rPr>
          <w:rFonts w:cs="Helvetica-Bold"/>
          <w:b/>
          <w:bCs/>
          <w:lang w:val="de-DE"/>
        </w:rPr>
      </w:pPr>
      <w:r w:rsidRPr="004878C2">
        <w:rPr>
          <w:rFonts w:cs="Helvetica-Bold"/>
          <w:b/>
          <w:bCs/>
          <w:lang w:val="de-DE"/>
        </w:rPr>
        <w:t xml:space="preserve">a) </w:t>
      </w:r>
      <w:proofErr w:type="spellStart"/>
      <w:r w:rsidR="00951737">
        <w:rPr>
          <w:rFonts w:cs="Helvetica-Bold"/>
          <w:b/>
          <w:bCs/>
          <w:lang w:val="de-DE"/>
        </w:rPr>
        <w:t>P</w:t>
      </w:r>
      <w:r w:rsidR="00FA4733">
        <w:rPr>
          <w:rFonts w:cs="Helvetica-Bold"/>
          <w:b/>
          <w:bCs/>
          <w:lang w:val="de-DE"/>
        </w:rPr>
        <w:t>hysical</w:t>
      </w:r>
      <w:proofErr w:type="spellEnd"/>
      <w:r w:rsidR="00FA4733">
        <w:rPr>
          <w:rFonts w:cs="Helvetica-Bold"/>
          <w:b/>
          <w:bCs/>
          <w:lang w:val="de-DE"/>
        </w:rPr>
        <w:t xml:space="preserve"> </w:t>
      </w:r>
      <w:proofErr w:type="spellStart"/>
      <w:r w:rsidR="00FA4733">
        <w:rPr>
          <w:rFonts w:cs="Helvetica-Bold"/>
          <w:b/>
          <w:bCs/>
          <w:lang w:val="de-DE"/>
        </w:rPr>
        <w:t>edu</w:t>
      </w:r>
      <w:r w:rsidR="008030FA">
        <w:rPr>
          <w:rFonts w:cs="Helvetica-Bold"/>
          <w:b/>
          <w:bCs/>
          <w:lang w:val="de-DE"/>
        </w:rPr>
        <w:t>c</w:t>
      </w:r>
      <w:r w:rsidR="00FA4733">
        <w:rPr>
          <w:rFonts w:cs="Helvetica-Bold"/>
          <w:b/>
          <w:bCs/>
          <w:lang w:val="de-DE"/>
        </w:rPr>
        <w:t>ation</w:t>
      </w:r>
      <w:proofErr w:type="spellEnd"/>
    </w:p>
    <w:p w14:paraId="2CEDCBBC" w14:textId="1982F81F" w:rsidR="003F180C" w:rsidRPr="00FA4733" w:rsidRDefault="00FA4733" w:rsidP="003F180C">
      <w:pPr>
        <w:autoSpaceDE w:val="0"/>
        <w:autoSpaceDN w:val="0"/>
        <w:adjustRightInd w:val="0"/>
        <w:rPr>
          <w:rFonts w:cs="Helvetica"/>
        </w:rPr>
      </w:pPr>
      <w:r w:rsidRPr="00FA4733">
        <w:rPr>
          <w:rFonts w:cs="Helvetica"/>
        </w:rPr>
        <w:t xml:space="preserve">Physical education and other school sport and exercise </w:t>
      </w:r>
      <w:proofErr w:type="spellStart"/>
      <w:r w:rsidRPr="00FA4733">
        <w:rPr>
          <w:rFonts w:cs="Helvetica"/>
        </w:rPr>
        <w:t>programmes</w:t>
      </w:r>
      <w:proofErr w:type="spellEnd"/>
      <w:r w:rsidRPr="00FA4733">
        <w:rPr>
          <w:rFonts w:cs="Helvetica"/>
        </w:rPr>
        <w:t xml:space="preserve"> (e.g.,</w:t>
      </w:r>
      <w:r>
        <w:rPr>
          <w:rFonts w:cs="Helvetica"/>
        </w:rPr>
        <w:t xml:space="preserve"> sports and exercise activities within the framework of all-day schooling and lunchtime supervision) may be conducted.</w:t>
      </w:r>
    </w:p>
    <w:p w14:paraId="49BFF808" w14:textId="77777777" w:rsidR="004878C2" w:rsidRPr="004878C2" w:rsidRDefault="004878C2" w:rsidP="003F180C">
      <w:pPr>
        <w:autoSpaceDE w:val="0"/>
        <w:autoSpaceDN w:val="0"/>
        <w:adjustRightInd w:val="0"/>
        <w:rPr>
          <w:rFonts w:cs="Helvetica"/>
          <w:lang w:val="de-DE"/>
        </w:rPr>
      </w:pPr>
    </w:p>
    <w:p w14:paraId="365E141B" w14:textId="7690C70F" w:rsidR="003F180C" w:rsidRPr="008030FA" w:rsidRDefault="00FA4733" w:rsidP="003F180C">
      <w:pPr>
        <w:autoSpaceDE w:val="0"/>
        <w:autoSpaceDN w:val="0"/>
        <w:adjustRightInd w:val="0"/>
        <w:rPr>
          <w:rFonts w:cs="Helvetica"/>
        </w:rPr>
      </w:pPr>
      <w:r w:rsidRPr="008030FA">
        <w:rPr>
          <w:rFonts w:cs="Helvetica"/>
        </w:rPr>
        <w:t>As in ex</w:t>
      </w:r>
      <w:r w:rsidR="008030FA">
        <w:rPr>
          <w:rFonts w:cs="Helvetica"/>
        </w:rPr>
        <w:t xml:space="preserve">ternal sport </w:t>
      </w:r>
      <w:proofErr w:type="spellStart"/>
      <w:r w:rsidR="008030FA">
        <w:rPr>
          <w:rFonts w:cs="Helvetica"/>
        </w:rPr>
        <w:t>organisations</w:t>
      </w:r>
      <w:proofErr w:type="spellEnd"/>
      <w:r w:rsidR="008030FA">
        <w:rPr>
          <w:rFonts w:cs="Helvetica"/>
        </w:rPr>
        <w:t>, the above</w:t>
      </w:r>
      <w:r w:rsidRPr="008030FA">
        <w:rPr>
          <w:rFonts w:cs="Helvetica"/>
        </w:rPr>
        <w:t xml:space="preserve"> are currently subject to the guidelines</w:t>
      </w:r>
      <w:r w:rsidR="008030FA" w:rsidRPr="008030FA">
        <w:rPr>
          <w:rFonts w:cs="Helvetica"/>
        </w:rPr>
        <w:t xml:space="preserve"> of</w:t>
      </w:r>
      <w:r w:rsidR="004B59DD">
        <w:rPr>
          <w:rFonts w:cs="Helvetica"/>
        </w:rPr>
        <w:t xml:space="preserve"> </w:t>
      </w:r>
      <w:r w:rsidR="008030FA" w:rsidRPr="008030FA">
        <w:rPr>
          <w:rFonts w:cs="Helvetica"/>
        </w:rPr>
        <w:t xml:space="preserve">Bavarian </w:t>
      </w:r>
      <w:r w:rsidR="008030FA">
        <w:rPr>
          <w:rFonts w:cs="Helvetica"/>
        </w:rPr>
        <w:t>infection prevention measures, including</w:t>
      </w:r>
      <w:r w:rsidR="003F180C" w:rsidRPr="008030FA">
        <w:rPr>
          <w:rFonts w:cs="Helvetica"/>
        </w:rPr>
        <w:t>:</w:t>
      </w:r>
    </w:p>
    <w:p w14:paraId="219ABD84" w14:textId="77777777" w:rsidR="004878C2" w:rsidRPr="008030FA" w:rsidRDefault="004878C2" w:rsidP="003F180C">
      <w:pPr>
        <w:autoSpaceDE w:val="0"/>
        <w:autoSpaceDN w:val="0"/>
        <w:adjustRightInd w:val="0"/>
        <w:rPr>
          <w:rFonts w:cs="Helvetica"/>
        </w:rPr>
      </w:pPr>
    </w:p>
    <w:p w14:paraId="52361737" w14:textId="443502E8" w:rsidR="003F180C" w:rsidRPr="008030FA" w:rsidRDefault="008030FA" w:rsidP="004878C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8030FA">
        <w:rPr>
          <w:rFonts w:cs="Helvetica"/>
        </w:rPr>
        <w:t>Body contact sports are permitted in fixed groups</w:t>
      </w:r>
      <w:r w:rsidR="003F180C" w:rsidRPr="008030FA">
        <w:rPr>
          <w:rFonts w:cs="Helvetica"/>
        </w:rPr>
        <w:t>.</w:t>
      </w:r>
    </w:p>
    <w:p w14:paraId="011AACE2" w14:textId="374EE056" w:rsidR="004878C2" w:rsidRPr="008030FA" w:rsidRDefault="008030FA" w:rsidP="00B426E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8030FA">
        <w:rPr>
          <w:rFonts w:cs="Helvetica"/>
        </w:rPr>
        <w:t xml:space="preserve">In </w:t>
      </w:r>
      <w:proofErr w:type="spellStart"/>
      <w:r w:rsidRPr="008030FA">
        <w:rPr>
          <w:rFonts w:cs="Helvetica"/>
        </w:rPr>
        <w:t>self-defence</w:t>
      </w:r>
      <w:proofErr w:type="spellEnd"/>
      <w:r w:rsidRPr="008030FA">
        <w:rPr>
          <w:rFonts w:cs="Helvetica"/>
        </w:rPr>
        <w:t xml:space="preserve"> sports for which continuous or extended physical contact is necessary, group size is limited to 5 participants.</w:t>
      </w:r>
      <w:r w:rsidR="003F180C" w:rsidRPr="008030FA">
        <w:rPr>
          <w:rFonts w:cs="Helvetica"/>
        </w:rPr>
        <w:t xml:space="preserve"> </w:t>
      </w:r>
    </w:p>
    <w:p w14:paraId="1067CDE0" w14:textId="45FADC60" w:rsidR="003F180C" w:rsidRPr="008030FA" w:rsidRDefault="008030FA" w:rsidP="00485A8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8030FA">
        <w:rPr>
          <w:rFonts w:cs="Helvetica"/>
        </w:rPr>
        <w:t xml:space="preserve">Should </w:t>
      </w:r>
      <w:proofErr w:type="spellStart"/>
      <w:r w:rsidRPr="008030FA">
        <w:rPr>
          <w:rFonts w:cs="Helvetica"/>
        </w:rPr>
        <w:t>organisational</w:t>
      </w:r>
      <w:proofErr w:type="spellEnd"/>
      <w:r w:rsidRPr="008030FA">
        <w:rPr>
          <w:rFonts w:cs="Helvetica"/>
        </w:rPr>
        <w:t xml:space="preserve"> reasons prevent the cleaning of contact surfaces after each use during group usage of equipment</w:t>
      </w:r>
      <w:r w:rsidR="003F180C" w:rsidRPr="008030FA">
        <w:rPr>
          <w:rFonts w:cs="Helvetica"/>
        </w:rPr>
        <w:t xml:space="preserve"> (</w:t>
      </w:r>
      <w:r w:rsidRPr="008030FA">
        <w:rPr>
          <w:rFonts w:cs="Helvetica"/>
        </w:rPr>
        <w:t xml:space="preserve">high bar, parallel </w:t>
      </w:r>
      <w:r w:rsidRPr="008030FA">
        <w:rPr>
          <w:rFonts w:cs="Helvetica"/>
        </w:rPr>
        <w:lastRenderedPageBreak/>
        <w:t>bars,</w:t>
      </w:r>
      <w:r w:rsidR="004878C2" w:rsidRPr="008030FA">
        <w:rPr>
          <w:rFonts w:cs="Helvetica"/>
        </w:rPr>
        <w:t xml:space="preserve"> </w:t>
      </w:r>
      <w:r w:rsidR="003F180C" w:rsidRPr="008030FA">
        <w:rPr>
          <w:rFonts w:cs="Helvetica"/>
        </w:rPr>
        <w:t xml:space="preserve">etc.) </w:t>
      </w:r>
      <w:r>
        <w:rPr>
          <w:rFonts w:cs="Helvetica"/>
        </w:rPr>
        <w:t>pupils</w:t>
      </w:r>
      <w:r w:rsidR="00951737">
        <w:rPr>
          <w:rFonts w:cs="Helvetica"/>
        </w:rPr>
        <w:t xml:space="preserve"> must wash their hands thoroughly before and after the sport lesson.</w:t>
      </w:r>
    </w:p>
    <w:p w14:paraId="4B00D805" w14:textId="48B29864" w:rsidR="004878C2" w:rsidRPr="00951737" w:rsidRDefault="00951737" w:rsidP="00C8060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951737">
        <w:rPr>
          <w:rFonts w:cs="Helvetica"/>
        </w:rPr>
        <w:t>Exercise time is lim</w:t>
      </w:r>
      <w:r w:rsidR="005403FB">
        <w:rPr>
          <w:rFonts w:cs="Helvetica"/>
        </w:rPr>
        <w:t>i</w:t>
      </w:r>
      <w:r w:rsidRPr="00951737">
        <w:rPr>
          <w:rFonts w:cs="Helvetica"/>
        </w:rPr>
        <w:t xml:space="preserve">ted to 120 minutes in </w:t>
      </w:r>
      <w:r w:rsidR="005403FB">
        <w:rPr>
          <w:rFonts w:cs="Helvetica"/>
        </w:rPr>
        <w:t>the gymnasium</w:t>
      </w:r>
      <w:r w:rsidRPr="00951737">
        <w:rPr>
          <w:rFonts w:cs="Helvetica"/>
        </w:rPr>
        <w:t xml:space="preserve">. </w:t>
      </w:r>
      <w:r>
        <w:rPr>
          <w:rFonts w:cs="Helvetica"/>
        </w:rPr>
        <w:t>Ventilation is mandatory between classes.</w:t>
      </w:r>
    </w:p>
    <w:p w14:paraId="2C0FD788" w14:textId="6EEA0039" w:rsidR="003F180C" w:rsidRPr="00951737" w:rsidRDefault="00951737" w:rsidP="00624E0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951737">
        <w:rPr>
          <w:rFonts w:cs="Helvetica"/>
        </w:rPr>
        <w:t>Changing rooms</w:t>
      </w:r>
      <w:r w:rsidR="00B264FD">
        <w:rPr>
          <w:rFonts w:cs="Helvetica"/>
        </w:rPr>
        <w:t xml:space="preserve"> </w:t>
      </w:r>
      <w:r w:rsidRPr="00951737">
        <w:rPr>
          <w:rFonts w:cs="Helvetica"/>
        </w:rPr>
        <w:t xml:space="preserve">may be used when a minimum distance </w:t>
      </w:r>
      <w:r>
        <w:rPr>
          <w:rFonts w:cs="Helvetica"/>
        </w:rPr>
        <w:t xml:space="preserve">of 1.5 m </w:t>
      </w:r>
      <w:r w:rsidRPr="00951737">
        <w:rPr>
          <w:rFonts w:cs="Helvetica"/>
        </w:rPr>
        <w:t xml:space="preserve">between students </w:t>
      </w:r>
      <w:r>
        <w:rPr>
          <w:rFonts w:cs="Helvetica"/>
        </w:rPr>
        <w:t>is maintained.</w:t>
      </w:r>
    </w:p>
    <w:p w14:paraId="6C426D65" w14:textId="6AC9DF0D" w:rsidR="004878C2" w:rsidRPr="00951737" w:rsidRDefault="00951737" w:rsidP="00624E0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Helvetica"/>
        </w:rPr>
      </w:pPr>
      <w:r w:rsidRPr="00951737">
        <w:rPr>
          <w:rFonts w:cs="Helvetica"/>
        </w:rPr>
        <w:t xml:space="preserve">One sports bag per pupil, containing clothing and shoes, </w:t>
      </w:r>
      <w:r>
        <w:rPr>
          <w:rFonts w:cs="Helvetica"/>
        </w:rPr>
        <w:t>may be kept in the wardrobe.</w:t>
      </w:r>
    </w:p>
    <w:p w14:paraId="2B48B544" w14:textId="77777777" w:rsidR="003F180C" w:rsidRPr="00951737" w:rsidRDefault="003F180C" w:rsidP="003F180C">
      <w:pPr>
        <w:rPr>
          <w:b/>
          <w:bCs/>
          <w:sz w:val="28"/>
          <w:szCs w:val="28"/>
        </w:rPr>
      </w:pPr>
    </w:p>
    <w:p w14:paraId="75E0BD38" w14:textId="77777777" w:rsidR="003F180C" w:rsidRPr="00951737" w:rsidRDefault="003F180C" w:rsidP="003F180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548DD4" w:themeColor="text2" w:themeTint="99"/>
        </w:rPr>
      </w:pPr>
    </w:p>
    <w:p w14:paraId="0AA40BB0" w14:textId="74BEF3C1" w:rsidR="003F180C" w:rsidRPr="00951737" w:rsidRDefault="004878C2" w:rsidP="003F180C">
      <w:pPr>
        <w:autoSpaceDE w:val="0"/>
        <w:autoSpaceDN w:val="0"/>
        <w:adjustRightInd w:val="0"/>
        <w:rPr>
          <w:rFonts w:cs="Helvetica-Bold"/>
          <w:b/>
          <w:bCs/>
          <w:color w:val="000000"/>
          <w:sz w:val="28"/>
          <w:szCs w:val="28"/>
        </w:rPr>
      </w:pPr>
      <w:r w:rsidRPr="00951737">
        <w:rPr>
          <w:rFonts w:cs="Helvetica-Bold"/>
          <w:b/>
          <w:bCs/>
        </w:rPr>
        <w:t xml:space="preserve">b) </w:t>
      </w:r>
      <w:r w:rsidR="00951737" w:rsidRPr="00951737">
        <w:rPr>
          <w:rFonts w:cs="Helvetica-Bold"/>
          <w:b/>
          <w:bCs/>
        </w:rPr>
        <w:t>Music lessons</w:t>
      </w:r>
    </w:p>
    <w:p w14:paraId="6FD00C67" w14:textId="224F8E9D" w:rsidR="003F180C" w:rsidRPr="00951737" w:rsidRDefault="00951737" w:rsidP="003F180C">
      <w:pPr>
        <w:autoSpaceDE w:val="0"/>
        <w:autoSpaceDN w:val="0"/>
        <w:adjustRightInd w:val="0"/>
        <w:rPr>
          <w:rFonts w:cs="Helvetica"/>
          <w:color w:val="000000"/>
        </w:rPr>
      </w:pPr>
      <w:r w:rsidRPr="00951737">
        <w:rPr>
          <w:rFonts w:cs="Helvetica"/>
          <w:color w:val="000000"/>
        </w:rPr>
        <w:t>The following guidelines apply to music/instrument lessons</w:t>
      </w:r>
      <w:r w:rsidR="003F180C" w:rsidRPr="00951737">
        <w:rPr>
          <w:rFonts w:cs="Helvetica"/>
          <w:color w:val="000000"/>
        </w:rPr>
        <w:t>:</w:t>
      </w:r>
    </w:p>
    <w:p w14:paraId="1B78C421" w14:textId="77777777" w:rsidR="003F180C" w:rsidRPr="00951737" w:rsidRDefault="003F180C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52E05576" w14:textId="0F29FEEB" w:rsidR="004878C2" w:rsidRPr="00951737" w:rsidRDefault="00951737" w:rsidP="004E62D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Helvetica"/>
          <w:color w:val="000000"/>
        </w:rPr>
      </w:pPr>
      <w:r w:rsidRPr="00951737">
        <w:rPr>
          <w:rFonts w:cs="Helvetica"/>
          <w:color w:val="000000"/>
        </w:rPr>
        <w:t>Instruments provided by the school (e.g.,</w:t>
      </w:r>
      <w:r>
        <w:rPr>
          <w:rFonts w:cs="Helvetica"/>
          <w:color w:val="000000"/>
        </w:rPr>
        <w:t xml:space="preserve"> piano) must be suitably cleaned after each use (e.g., piano keyboard).</w:t>
      </w:r>
    </w:p>
    <w:p w14:paraId="3BFC9BF9" w14:textId="21A49696" w:rsidR="004878C2" w:rsidRPr="00951737" w:rsidRDefault="00951737" w:rsidP="00AD0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Helvetica"/>
          <w:color w:val="000000"/>
        </w:rPr>
      </w:pPr>
      <w:r w:rsidRPr="00951737">
        <w:rPr>
          <w:rFonts w:cs="Helvetica"/>
          <w:color w:val="000000"/>
        </w:rPr>
        <w:t>Whether or not, and in what manner</w:t>
      </w:r>
      <w:r w:rsidR="00B264FD">
        <w:rPr>
          <w:rFonts w:cs="Helvetica"/>
          <w:color w:val="000000"/>
        </w:rPr>
        <w:t>,</w:t>
      </w:r>
      <w:r w:rsidRPr="00951737">
        <w:rPr>
          <w:rFonts w:cs="Helvetica"/>
          <w:color w:val="000000"/>
        </w:rPr>
        <w:t xml:space="preserve"> an instrument can be cleaned must be determined in conjunction with the manufacturer</w:t>
      </w:r>
      <w:r w:rsidR="003F180C" w:rsidRPr="00951737">
        <w:rPr>
          <w:rFonts w:cs="Helvetica"/>
          <w:color w:val="000000"/>
        </w:rPr>
        <w:t xml:space="preserve">. </w:t>
      </w:r>
      <w:r>
        <w:rPr>
          <w:rFonts w:cs="Helvetica"/>
          <w:color w:val="000000"/>
        </w:rPr>
        <w:t>Whether</w:t>
      </w:r>
      <w:r w:rsidRPr="00951737">
        <w:rPr>
          <w:rFonts w:cs="Helvetica"/>
          <w:color w:val="000000"/>
        </w:rPr>
        <w:t xml:space="preserve"> the cl</w:t>
      </w:r>
      <w:r>
        <w:rPr>
          <w:rFonts w:cs="Helvetica"/>
          <w:color w:val="000000"/>
        </w:rPr>
        <w:t>eaning protocol/substance recommend</w:t>
      </w:r>
      <w:r w:rsidRPr="00951737">
        <w:rPr>
          <w:rFonts w:cs="Helvetica"/>
          <w:color w:val="000000"/>
        </w:rPr>
        <w:t xml:space="preserve">ed by the manufacturer is in compliance with anti-infection guidelines </w:t>
      </w:r>
      <w:r>
        <w:rPr>
          <w:rFonts w:cs="Helvetica"/>
          <w:color w:val="000000"/>
        </w:rPr>
        <w:t xml:space="preserve">(“partially </w:t>
      </w:r>
      <w:proofErr w:type="spellStart"/>
      <w:r>
        <w:rPr>
          <w:rFonts w:cs="Helvetica"/>
          <w:color w:val="000000"/>
        </w:rPr>
        <w:t>virucidal</w:t>
      </w:r>
      <w:proofErr w:type="spellEnd"/>
      <w:r>
        <w:rPr>
          <w:rFonts w:cs="Helvetica"/>
          <w:color w:val="000000"/>
        </w:rPr>
        <w:t xml:space="preserve">”) </w:t>
      </w:r>
      <w:r w:rsidRPr="00951737">
        <w:rPr>
          <w:rFonts w:cs="Helvetica"/>
          <w:color w:val="000000"/>
        </w:rPr>
        <w:t>must be</w:t>
      </w:r>
      <w:r>
        <w:rPr>
          <w:rFonts w:cs="Helvetica"/>
          <w:color w:val="000000"/>
        </w:rPr>
        <w:t xml:space="preserve"> determined on a case by case basis</w:t>
      </w:r>
      <w:r w:rsidR="003F180C" w:rsidRPr="00951737">
        <w:rPr>
          <w:rFonts w:cs="Helvetica"/>
          <w:color w:val="000000"/>
        </w:rPr>
        <w:t>.</w:t>
      </w:r>
    </w:p>
    <w:p w14:paraId="0C78CEE5" w14:textId="7EEDBC44" w:rsidR="003F180C" w:rsidRPr="00951737" w:rsidRDefault="00951737" w:rsidP="007339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Helvetica"/>
          <w:color w:val="000000"/>
        </w:rPr>
      </w:pPr>
      <w:r w:rsidRPr="00951737">
        <w:rPr>
          <w:rFonts w:cs="Helvetica"/>
          <w:color w:val="000000"/>
        </w:rPr>
        <w:t>Additionally, students must wash their hands with liquid soap</w:t>
      </w:r>
      <w:r>
        <w:rPr>
          <w:rFonts w:cs="Helvetica"/>
          <w:color w:val="000000"/>
        </w:rPr>
        <w:t xml:space="preserve"> before and after use of instruments.</w:t>
      </w:r>
    </w:p>
    <w:p w14:paraId="32F9F32F" w14:textId="27D560FE" w:rsidR="003F180C" w:rsidRPr="005403FB" w:rsidRDefault="005403FB" w:rsidP="001F615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Helvetica"/>
          <w:color w:val="000000"/>
        </w:rPr>
      </w:pPr>
      <w:r w:rsidRPr="005403FB">
        <w:rPr>
          <w:rFonts w:cs="Helvetica"/>
          <w:color w:val="000000"/>
        </w:rPr>
        <w:t>No sharing of sheet music, music stands, pens/pencils or instruments is to be permitted</w:t>
      </w:r>
      <w:r w:rsidR="003F180C" w:rsidRPr="005403FB">
        <w:rPr>
          <w:rFonts w:cs="Helvetica"/>
          <w:color w:val="000000"/>
        </w:rPr>
        <w:t>.</w:t>
      </w:r>
    </w:p>
    <w:p w14:paraId="39F32429" w14:textId="77777777" w:rsidR="003F180C" w:rsidRPr="005403FB" w:rsidRDefault="003F180C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3FBEFF11" w14:textId="1FFB3657" w:rsidR="003F180C" w:rsidRPr="005403FB" w:rsidRDefault="005403FB" w:rsidP="003F180C">
      <w:pPr>
        <w:autoSpaceDE w:val="0"/>
        <w:autoSpaceDN w:val="0"/>
        <w:adjustRightInd w:val="0"/>
        <w:rPr>
          <w:rFonts w:cs="Helvetica"/>
          <w:b/>
          <w:bCs/>
          <w:color w:val="000000"/>
        </w:rPr>
      </w:pPr>
      <w:r w:rsidRPr="005403FB">
        <w:rPr>
          <w:rFonts w:cs="Helvetica"/>
          <w:b/>
          <w:bCs/>
          <w:color w:val="000000"/>
        </w:rPr>
        <w:t>Special considerations for wind instruments and singing</w:t>
      </w:r>
      <w:r w:rsidR="003F180C" w:rsidRPr="005403FB">
        <w:rPr>
          <w:rFonts w:cs="Helvetica"/>
          <w:b/>
          <w:bCs/>
          <w:color w:val="000000"/>
        </w:rPr>
        <w:t>:</w:t>
      </w:r>
    </w:p>
    <w:p w14:paraId="713F2DCB" w14:textId="3E6B6E8C" w:rsidR="003F180C" w:rsidRPr="005403FB" w:rsidRDefault="005403FB" w:rsidP="003F180C">
      <w:pPr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School lessons involving use of wind instruments and/or singing, 1:1 and group wind instrument/singing lessons and school instruction for choir and music ensembles are permitted under the following conditions:</w:t>
      </w:r>
    </w:p>
    <w:p w14:paraId="180643E6" w14:textId="77777777" w:rsidR="004878C2" w:rsidRPr="005403FB" w:rsidRDefault="004878C2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0B5C4AAB" w14:textId="5C7118C6" w:rsidR="003F180C" w:rsidRPr="005403FB" w:rsidRDefault="005403FB" w:rsidP="003F180C">
      <w:pPr>
        <w:autoSpaceDE w:val="0"/>
        <w:autoSpaceDN w:val="0"/>
        <w:adjustRightInd w:val="0"/>
        <w:rPr>
          <w:rFonts w:cs="Helvetica"/>
          <w:color w:val="000000"/>
        </w:rPr>
      </w:pPr>
      <w:r w:rsidRPr="005403FB">
        <w:rPr>
          <w:rFonts w:cs="Helvetica-Bold"/>
          <w:b/>
          <w:bCs/>
          <w:color w:val="000000"/>
        </w:rPr>
        <w:t>An increased mandatory distance of 2m between individuals must be maintained during wind instrument and singing classes</w:t>
      </w:r>
      <w:r w:rsidR="003F180C" w:rsidRPr="005403FB">
        <w:rPr>
          <w:rFonts w:cs="Helvetica"/>
          <w:color w:val="000000"/>
        </w:rPr>
        <w:t>.</w:t>
      </w:r>
    </w:p>
    <w:p w14:paraId="42B4F39F" w14:textId="77777777" w:rsidR="00166203" w:rsidRPr="005403FB" w:rsidRDefault="00166203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32F2EB16" w14:textId="77777777" w:rsidR="00166203" w:rsidRPr="005403FB" w:rsidRDefault="00166203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6EA9410F" w14:textId="77777777" w:rsidR="003F180C" w:rsidRPr="005403FB" w:rsidRDefault="003F180C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6E31CC77" w14:textId="51306047" w:rsidR="003F180C" w:rsidRPr="004878C2" w:rsidRDefault="005403FB" w:rsidP="003F180C">
      <w:pPr>
        <w:autoSpaceDE w:val="0"/>
        <w:autoSpaceDN w:val="0"/>
        <w:adjustRightInd w:val="0"/>
        <w:rPr>
          <w:rFonts w:cs="Helvetica"/>
          <w:color w:val="000000"/>
          <w:lang w:val="de-DE"/>
        </w:rPr>
      </w:pPr>
      <w:r>
        <w:rPr>
          <w:rFonts w:cs="Helvetica"/>
          <w:b/>
          <w:bCs/>
          <w:color w:val="000000"/>
          <w:lang w:val="de-DE"/>
        </w:rPr>
        <w:t xml:space="preserve">Wind </w:t>
      </w:r>
      <w:proofErr w:type="spellStart"/>
      <w:r>
        <w:rPr>
          <w:rFonts w:cs="Helvetica"/>
          <w:b/>
          <w:bCs/>
          <w:color w:val="000000"/>
          <w:lang w:val="de-DE"/>
        </w:rPr>
        <w:t>instruments</w:t>
      </w:r>
      <w:proofErr w:type="spellEnd"/>
      <w:r w:rsidR="003F180C" w:rsidRPr="004878C2">
        <w:rPr>
          <w:rFonts w:cs="Helvetica"/>
          <w:color w:val="000000"/>
          <w:lang w:val="de-DE"/>
        </w:rPr>
        <w:t>:</w:t>
      </w:r>
    </w:p>
    <w:p w14:paraId="077DE05A" w14:textId="77777777" w:rsidR="003F180C" w:rsidRPr="004878C2" w:rsidRDefault="003F180C" w:rsidP="003F180C">
      <w:pPr>
        <w:autoSpaceDE w:val="0"/>
        <w:autoSpaceDN w:val="0"/>
        <w:adjustRightInd w:val="0"/>
        <w:rPr>
          <w:rFonts w:cs="Helvetica"/>
          <w:color w:val="000000"/>
          <w:lang w:val="de-DE"/>
        </w:rPr>
      </w:pPr>
    </w:p>
    <w:p w14:paraId="27A836C8" w14:textId="70BAAEB2" w:rsidR="004878C2" w:rsidRPr="00CD134B" w:rsidRDefault="00CD134B" w:rsidP="00621258">
      <w:pPr>
        <w:pStyle w:val="ListParagraph"/>
        <w:numPr>
          <w:ilvl w:val="0"/>
          <w:numId w:val="15"/>
        </w:numPr>
      </w:pPr>
      <w:r w:rsidRPr="00CD134B">
        <w:t xml:space="preserve">Pupils are to be positioned in a staggered manner </w:t>
      </w:r>
      <w:r>
        <w:t xml:space="preserve">whenever possible </w:t>
      </w:r>
      <w:r w:rsidRPr="00CD134B">
        <w:t xml:space="preserve">such that the dangers </w:t>
      </w:r>
      <w:r>
        <w:t xml:space="preserve">of aerosol emissions are </w:t>
      </w:r>
      <w:proofErr w:type="spellStart"/>
      <w:r>
        <w:t>minimis</w:t>
      </w:r>
      <w:r w:rsidRPr="00CD134B">
        <w:t>ed</w:t>
      </w:r>
      <w:proofErr w:type="spellEnd"/>
      <w:r w:rsidR="003F180C" w:rsidRPr="00CD134B">
        <w:t xml:space="preserve">. </w:t>
      </w:r>
    </w:p>
    <w:p w14:paraId="2A16AC1D" w14:textId="77777777" w:rsidR="004878C2" w:rsidRPr="00CD134B" w:rsidRDefault="004878C2" w:rsidP="004878C2">
      <w:pPr>
        <w:pStyle w:val="ListParagraph"/>
      </w:pPr>
    </w:p>
    <w:p w14:paraId="21B3B5C4" w14:textId="3934E45A" w:rsidR="003F180C" w:rsidRPr="004878C2" w:rsidRDefault="00CD134B" w:rsidP="004878C2">
      <w:pPr>
        <w:pStyle w:val="ListParagraph"/>
        <w:numPr>
          <w:ilvl w:val="0"/>
          <w:numId w:val="15"/>
        </w:numPr>
        <w:rPr>
          <w:lang w:val="de-DE"/>
        </w:rPr>
      </w:pPr>
      <w:r w:rsidRPr="00CD134B">
        <w:t>Flutes, as well as woodwinds with low tones</w:t>
      </w:r>
      <w:r w:rsidR="00B264FD">
        <w:t>,</w:t>
      </w:r>
      <w:r w:rsidRPr="00CD134B">
        <w:t xml:space="preserve"> should be placed at the edge of the group as they are assumed to produce more turbulence in the air.</w:t>
      </w:r>
      <w:r w:rsidR="004878C2" w:rsidRPr="00CD134B">
        <w:t xml:space="preserve"> </w:t>
      </w:r>
      <w:r>
        <w:rPr>
          <w:color w:val="0070C0"/>
        </w:rPr>
        <w:t>(</w:t>
      </w:r>
      <w:proofErr w:type="spellStart"/>
      <w:r w:rsidR="003F180C" w:rsidRPr="00CD134B">
        <w:rPr>
          <w:color w:val="0070C0"/>
        </w:rPr>
        <w:t>Hygienekonzept</w:t>
      </w:r>
      <w:proofErr w:type="spellEnd"/>
      <w:r w:rsidR="003F180C" w:rsidRPr="00CD134B">
        <w:rPr>
          <w:color w:val="0070C0"/>
        </w:rPr>
        <w:t xml:space="preserve"> </w:t>
      </w:r>
      <w:proofErr w:type="spellStart"/>
      <w:r w:rsidR="003F180C" w:rsidRPr="00CD134B">
        <w:rPr>
          <w:color w:val="0070C0"/>
        </w:rPr>
        <w:t>Kulturelle</w:t>
      </w:r>
      <w:proofErr w:type="spellEnd"/>
      <w:r w:rsidR="004878C2" w:rsidRPr="00CD134B">
        <w:rPr>
          <w:color w:val="0070C0"/>
        </w:rPr>
        <w:t xml:space="preserve"> </w:t>
      </w:r>
      <w:proofErr w:type="spellStart"/>
      <w:r w:rsidR="003F180C" w:rsidRPr="00CD134B">
        <w:rPr>
          <w:color w:val="0070C0"/>
        </w:rPr>
        <w:t>Veranstaltungen</w:t>
      </w:r>
      <w:proofErr w:type="spellEnd"/>
      <w:r w:rsidR="003F180C" w:rsidRPr="00CD134B">
        <w:rPr>
          <w:color w:val="0070C0"/>
        </w:rPr>
        <w:t xml:space="preserve"> und </w:t>
      </w:r>
      <w:proofErr w:type="spellStart"/>
      <w:r w:rsidR="003F180C" w:rsidRPr="00CD134B">
        <w:rPr>
          <w:color w:val="0070C0"/>
        </w:rPr>
        <w:t>Proben</w:t>
      </w:r>
      <w:proofErr w:type="spellEnd"/>
      <w:r w:rsidR="003F180C" w:rsidRPr="00CD134B">
        <w:rPr>
          <w:color w:val="0070C0"/>
        </w:rPr>
        <w:t xml:space="preserve"> </w:t>
      </w:r>
      <w:proofErr w:type="spellStart"/>
      <w:r w:rsidR="003F180C" w:rsidRPr="00CD134B">
        <w:rPr>
          <w:color w:val="0070C0"/>
        </w:rPr>
        <w:t>vom</w:t>
      </w:r>
      <w:proofErr w:type="spellEnd"/>
      <w:r w:rsidR="003F180C" w:rsidRPr="00CD134B">
        <w:rPr>
          <w:color w:val="0070C0"/>
        </w:rPr>
        <w:t xml:space="preserve"> 2. </w:t>
      </w:r>
      <w:r w:rsidR="003F180C" w:rsidRPr="004878C2">
        <w:rPr>
          <w:color w:val="0070C0"/>
          <w:lang w:val="de-DE"/>
        </w:rPr>
        <w:t xml:space="preserve">Juli 2020 </w:t>
      </w:r>
      <w:proofErr w:type="spellStart"/>
      <w:r w:rsidR="003F180C" w:rsidRPr="004878C2">
        <w:rPr>
          <w:color w:val="0070C0"/>
          <w:lang w:val="de-DE"/>
        </w:rPr>
        <w:t>BayMBl</w:t>
      </w:r>
      <w:proofErr w:type="spellEnd"/>
      <w:r w:rsidR="003F180C" w:rsidRPr="004878C2">
        <w:rPr>
          <w:color w:val="0070C0"/>
          <w:lang w:val="de-DE"/>
        </w:rPr>
        <w:t>. Nr. 386).</w:t>
      </w:r>
    </w:p>
    <w:p w14:paraId="0650E837" w14:textId="77777777" w:rsidR="003F180C" w:rsidRPr="004878C2" w:rsidRDefault="003F180C" w:rsidP="004878C2">
      <w:pPr>
        <w:pStyle w:val="ListParagraph"/>
        <w:rPr>
          <w:lang w:val="de-DE"/>
        </w:rPr>
      </w:pPr>
    </w:p>
    <w:p w14:paraId="68E92872" w14:textId="01567E18" w:rsidR="003F180C" w:rsidRPr="00CD134B" w:rsidRDefault="00CD134B" w:rsidP="004878C2">
      <w:pPr>
        <w:pStyle w:val="ListParagraph"/>
        <w:numPr>
          <w:ilvl w:val="0"/>
          <w:numId w:val="15"/>
        </w:numPr>
      </w:pPr>
      <w:r w:rsidRPr="00CD134B">
        <w:lastRenderedPageBreak/>
        <w:t>Condensed moisture in brass and woodwind instruments</w:t>
      </w:r>
      <w:r w:rsidR="001E4945">
        <w:t xml:space="preserve"> may only be discharged without blowing air through the instrument. The moisture must be collected by the user with a disposable cloth, which is to be discarded in closed containers.</w:t>
      </w:r>
    </w:p>
    <w:p w14:paraId="308A0FC5" w14:textId="77777777" w:rsidR="004878C2" w:rsidRPr="004878C2" w:rsidRDefault="004878C2" w:rsidP="004878C2">
      <w:pPr>
        <w:pStyle w:val="ListParagraph"/>
        <w:rPr>
          <w:lang w:val="de-DE"/>
        </w:rPr>
      </w:pPr>
    </w:p>
    <w:p w14:paraId="4521AF29" w14:textId="5B2D0454" w:rsidR="004878C2" w:rsidRPr="001E4945" w:rsidRDefault="001E4945" w:rsidP="004878C2">
      <w:pPr>
        <w:pStyle w:val="ListParagraph"/>
        <w:numPr>
          <w:ilvl w:val="0"/>
          <w:numId w:val="15"/>
        </w:numPr>
      </w:pPr>
      <w:r w:rsidRPr="001E4945">
        <w:t>Hand-washing facilities must be accessible</w:t>
      </w:r>
      <w:r w:rsidR="003F180C" w:rsidRPr="001E4945">
        <w:t>.</w:t>
      </w:r>
      <w:r>
        <w:t xml:space="preserve"> Should this not be possible, hand disinfection must be made available.</w:t>
      </w:r>
      <w:r w:rsidR="003F180C" w:rsidRPr="001E4945">
        <w:t xml:space="preserve"> </w:t>
      </w:r>
    </w:p>
    <w:p w14:paraId="7B75EF95" w14:textId="77777777" w:rsidR="004878C2" w:rsidRPr="001E4945" w:rsidRDefault="004878C2" w:rsidP="004878C2">
      <w:pPr>
        <w:pStyle w:val="ListParagraph"/>
      </w:pPr>
    </w:p>
    <w:p w14:paraId="2F3EBC85" w14:textId="00F3EAC8" w:rsidR="004878C2" w:rsidRPr="001E4945" w:rsidRDefault="001E4945" w:rsidP="00F12FDA">
      <w:pPr>
        <w:pStyle w:val="ListParagraph"/>
        <w:numPr>
          <w:ilvl w:val="0"/>
          <w:numId w:val="15"/>
        </w:numPr>
      </w:pPr>
      <w:r w:rsidRPr="001E4945">
        <w:t>Short-term rental, loan or use of wind instruments by more than one person is prohibited</w:t>
      </w:r>
      <w:r w:rsidR="003F180C" w:rsidRPr="001E4945">
        <w:t>.</w:t>
      </w:r>
    </w:p>
    <w:p w14:paraId="14D2FB6F" w14:textId="77777777" w:rsidR="004878C2" w:rsidRPr="001E4945" w:rsidRDefault="004878C2" w:rsidP="004878C2">
      <w:pPr>
        <w:pStyle w:val="ListParagraph"/>
      </w:pPr>
    </w:p>
    <w:p w14:paraId="79F0D754" w14:textId="0EBEB9B1" w:rsidR="003F180C" w:rsidRPr="001E4945" w:rsidRDefault="001E4945" w:rsidP="004878C2">
      <w:pPr>
        <w:pStyle w:val="ListParagraph"/>
        <w:numPr>
          <w:ilvl w:val="0"/>
          <w:numId w:val="15"/>
        </w:numPr>
      </w:pPr>
      <w:r w:rsidRPr="001E4945">
        <w:t xml:space="preserve">Following wind instrument instruction, the room </w:t>
      </w:r>
      <w:r>
        <w:t xml:space="preserve">used </w:t>
      </w:r>
      <w:r w:rsidRPr="001E4945">
        <w:t>must be ventilated for at least 15 minutes</w:t>
      </w:r>
      <w:r w:rsidR="003F180C" w:rsidRPr="001E4945">
        <w:t>.</w:t>
      </w:r>
    </w:p>
    <w:p w14:paraId="2781B923" w14:textId="77777777" w:rsidR="003F180C" w:rsidRPr="001E4945" w:rsidRDefault="003F180C" w:rsidP="003F180C">
      <w:pPr>
        <w:autoSpaceDE w:val="0"/>
        <w:autoSpaceDN w:val="0"/>
        <w:adjustRightInd w:val="0"/>
        <w:rPr>
          <w:rFonts w:cs="Helvetica"/>
          <w:color w:val="000000"/>
        </w:rPr>
      </w:pPr>
    </w:p>
    <w:p w14:paraId="36A844DD" w14:textId="3606124B" w:rsidR="003F180C" w:rsidRPr="004878C2" w:rsidRDefault="001E4945" w:rsidP="003F180C">
      <w:pPr>
        <w:autoSpaceDE w:val="0"/>
        <w:autoSpaceDN w:val="0"/>
        <w:adjustRightInd w:val="0"/>
        <w:rPr>
          <w:rFonts w:cs="Helvetica"/>
          <w:b/>
          <w:bCs/>
          <w:color w:val="000000"/>
          <w:lang w:val="de-DE"/>
        </w:rPr>
      </w:pPr>
      <w:proofErr w:type="spellStart"/>
      <w:r>
        <w:rPr>
          <w:rFonts w:cs="Helvetica"/>
          <w:b/>
          <w:bCs/>
          <w:color w:val="000000"/>
          <w:lang w:val="de-DE"/>
        </w:rPr>
        <w:t>Singing</w:t>
      </w:r>
      <w:proofErr w:type="spellEnd"/>
      <w:r w:rsidR="003F180C" w:rsidRPr="004878C2">
        <w:rPr>
          <w:rFonts w:cs="Helvetica"/>
          <w:b/>
          <w:bCs/>
          <w:color w:val="000000"/>
          <w:lang w:val="de-DE"/>
        </w:rPr>
        <w:t>:</w:t>
      </w:r>
    </w:p>
    <w:p w14:paraId="7066A142" w14:textId="77777777" w:rsidR="003F180C" w:rsidRPr="004878C2" w:rsidRDefault="003F180C" w:rsidP="003F180C">
      <w:pPr>
        <w:autoSpaceDE w:val="0"/>
        <w:autoSpaceDN w:val="0"/>
        <w:adjustRightInd w:val="0"/>
        <w:rPr>
          <w:rFonts w:cs="Helvetica"/>
          <w:b/>
          <w:bCs/>
          <w:color w:val="000000"/>
          <w:lang w:val="de-DE"/>
        </w:rPr>
      </w:pPr>
    </w:p>
    <w:p w14:paraId="12C86F4A" w14:textId="0E4CDAE6" w:rsidR="001E4945" w:rsidRPr="00CD134B" w:rsidRDefault="001E4945" w:rsidP="001E4945">
      <w:pPr>
        <w:pStyle w:val="ListParagraph"/>
        <w:numPr>
          <w:ilvl w:val="0"/>
          <w:numId w:val="15"/>
        </w:numPr>
      </w:pPr>
      <w:r w:rsidRPr="00CD134B">
        <w:t xml:space="preserve">Pupils are to be positioned in a staggered manner </w:t>
      </w:r>
      <w:r>
        <w:t xml:space="preserve">whenever possible </w:t>
      </w:r>
      <w:r w:rsidRPr="00CD134B">
        <w:t xml:space="preserve">such that the dangers </w:t>
      </w:r>
      <w:r>
        <w:t xml:space="preserve">of aerosol emissions are </w:t>
      </w:r>
      <w:proofErr w:type="spellStart"/>
      <w:r>
        <w:t>minimis</w:t>
      </w:r>
      <w:r w:rsidRPr="00CD134B">
        <w:t>ed</w:t>
      </w:r>
      <w:proofErr w:type="spellEnd"/>
      <w:r w:rsidRPr="00CD134B">
        <w:t xml:space="preserve">. </w:t>
      </w:r>
    </w:p>
    <w:p w14:paraId="3ED10AB2" w14:textId="4252A971" w:rsidR="003F180C" w:rsidRPr="001E4945" w:rsidRDefault="001E4945" w:rsidP="004878C2">
      <w:pPr>
        <w:pStyle w:val="ListParagraph"/>
        <w:numPr>
          <w:ilvl w:val="0"/>
          <w:numId w:val="15"/>
        </w:numPr>
      </w:pPr>
      <w:r w:rsidRPr="001E4945">
        <w:t>Additionally, pupils must sing while facing in the same direction.</w:t>
      </w:r>
    </w:p>
    <w:p w14:paraId="74942235" w14:textId="4E9CADBF" w:rsidR="003F180C" w:rsidRPr="001E4945" w:rsidRDefault="001E4945" w:rsidP="004878C2">
      <w:pPr>
        <w:pStyle w:val="ListParagraph"/>
        <w:numPr>
          <w:ilvl w:val="0"/>
          <w:numId w:val="15"/>
        </w:numPr>
      </w:pPr>
      <w:r w:rsidRPr="001E4945">
        <w:t>The above rules also apply to singing outdoors</w:t>
      </w:r>
      <w:r w:rsidR="003F180C" w:rsidRPr="001E4945">
        <w:t>.</w:t>
      </w:r>
    </w:p>
    <w:p w14:paraId="01FE4FAD" w14:textId="3D43847D" w:rsidR="003F180C" w:rsidRPr="001E4945" w:rsidRDefault="001E4945" w:rsidP="00FE4ABD">
      <w:pPr>
        <w:pStyle w:val="ListParagraph"/>
        <w:numPr>
          <w:ilvl w:val="0"/>
          <w:numId w:val="15"/>
        </w:numPr>
      </w:pPr>
      <w:r w:rsidRPr="001E4945">
        <w:t xml:space="preserve">To ensure regular air exchange, the ventilation frequency must be adjusted depending on the size of the room and its use (guideline: 10 min. </w:t>
      </w:r>
      <w:r>
        <w:t>of ventilation after every 20 min. lesson). If windows are used for ventilation, cross-ventilation is preferred.</w:t>
      </w:r>
    </w:p>
    <w:p w14:paraId="14434697" w14:textId="77777777" w:rsidR="003F180C" w:rsidRPr="001E4945" w:rsidRDefault="003F180C" w:rsidP="003F180C">
      <w:pPr>
        <w:rPr>
          <w:rFonts w:ascii="Helvetica" w:hAnsi="Helvetica" w:cs="Helvetica"/>
          <w:color w:val="000000"/>
        </w:rPr>
      </w:pPr>
    </w:p>
    <w:p w14:paraId="51AF6BA3" w14:textId="77777777" w:rsidR="003F180C" w:rsidRPr="001E4945" w:rsidRDefault="003F180C">
      <w:r w:rsidRPr="001E4945">
        <w:br w:type="page"/>
      </w:r>
    </w:p>
    <w:p w14:paraId="0C356692" w14:textId="007160A7" w:rsidR="003E1A4D" w:rsidRPr="001E4945" w:rsidRDefault="003E1A4D" w:rsidP="003E1A4D">
      <w:pPr>
        <w:pStyle w:val="ListParagraph"/>
      </w:pPr>
      <w:r w:rsidRPr="001E4945">
        <w:lastRenderedPageBreak/>
        <w:br/>
      </w:r>
    </w:p>
    <w:p w14:paraId="1ED1FE78" w14:textId="21CEB146" w:rsidR="001D04D3" w:rsidRPr="009760F7" w:rsidRDefault="009760F7" w:rsidP="003F180C">
      <w:pPr>
        <w:rPr>
          <w:b/>
        </w:rPr>
      </w:pPr>
      <w:r w:rsidRPr="009760F7">
        <w:rPr>
          <w:b/>
        </w:rPr>
        <w:t xml:space="preserve">Hygiene measures </w:t>
      </w:r>
      <w:r>
        <w:rPr>
          <w:b/>
        </w:rPr>
        <w:t xml:space="preserve">pertaining to </w:t>
      </w:r>
      <w:r w:rsidR="00B264FD">
        <w:rPr>
          <w:b/>
        </w:rPr>
        <w:t xml:space="preserve">the </w:t>
      </w:r>
      <w:r>
        <w:rPr>
          <w:b/>
        </w:rPr>
        <w:t>health service</w:t>
      </w:r>
      <w:r w:rsidR="003F180C" w:rsidRPr="009760F7">
        <w:rPr>
          <w:b/>
        </w:rPr>
        <w:t xml:space="preserve"> </w:t>
      </w:r>
    </w:p>
    <w:p w14:paraId="32978191" w14:textId="77777777" w:rsidR="003F180C" w:rsidRPr="009760F7" w:rsidRDefault="003F180C" w:rsidP="003F180C">
      <w:pPr>
        <w:pStyle w:val="ListParagraph"/>
      </w:pPr>
    </w:p>
    <w:p w14:paraId="286434A5" w14:textId="36179D5A" w:rsidR="00C32542" w:rsidRPr="009760F7" w:rsidRDefault="009760F7" w:rsidP="003F180C">
      <w:pPr>
        <w:pStyle w:val="ListParagraph"/>
        <w:numPr>
          <w:ilvl w:val="0"/>
          <w:numId w:val="15"/>
        </w:numPr>
      </w:pPr>
      <w:r w:rsidRPr="009760F7">
        <w:rPr>
          <w:b/>
        </w:rPr>
        <w:t>Nurse’s office</w:t>
      </w:r>
      <w:r w:rsidR="000D640F" w:rsidRPr="009760F7">
        <w:t>:</w:t>
      </w:r>
      <w:r w:rsidR="000F6649" w:rsidRPr="009760F7">
        <w:t xml:space="preserve"> </w:t>
      </w:r>
      <w:r w:rsidRPr="009760F7">
        <w:t xml:space="preserve">only one child – with a face mask – is permitted </w:t>
      </w:r>
      <w:r w:rsidR="00B264FD">
        <w:t>to b</w:t>
      </w:r>
      <w:r w:rsidRPr="009760F7">
        <w:t>e in the nurse’s office at a time</w:t>
      </w:r>
      <w:r w:rsidR="00876975" w:rsidRPr="009760F7">
        <w:t xml:space="preserve">. </w:t>
      </w:r>
      <w:r w:rsidRPr="009760F7">
        <w:t xml:space="preserve">Teachers who wish to send a pupil </w:t>
      </w:r>
      <w:r>
        <w:t>to t</w:t>
      </w:r>
      <w:r w:rsidRPr="009760F7">
        <w:t>he nurse</w:t>
      </w:r>
      <w:r w:rsidR="00876975" w:rsidRPr="009760F7">
        <w:t xml:space="preserve"> </w:t>
      </w:r>
      <w:r>
        <w:t xml:space="preserve">must call in advance to register the visit </w:t>
      </w:r>
      <w:r w:rsidR="00876975" w:rsidRPr="009760F7">
        <w:t>(</w:t>
      </w:r>
      <w:r>
        <w:rPr>
          <w:b/>
        </w:rPr>
        <w:t xml:space="preserve">extension </w:t>
      </w:r>
      <w:r w:rsidR="000F6649" w:rsidRPr="009760F7">
        <w:rPr>
          <w:b/>
        </w:rPr>
        <w:t>4302</w:t>
      </w:r>
      <w:r w:rsidR="000F6649" w:rsidRPr="009760F7">
        <w:t>)</w:t>
      </w:r>
      <w:r w:rsidR="0088566E" w:rsidRPr="009760F7">
        <w:t>.</w:t>
      </w:r>
    </w:p>
    <w:p w14:paraId="6C0580D4" w14:textId="77777777" w:rsidR="003F180C" w:rsidRPr="009760F7" w:rsidRDefault="003F180C" w:rsidP="003F180C">
      <w:pPr>
        <w:pStyle w:val="ListParagraph"/>
      </w:pPr>
    </w:p>
    <w:p w14:paraId="26FB96B7" w14:textId="52DD2ED9" w:rsidR="00C32542" w:rsidRPr="009760F7" w:rsidRDefault="009760F7" w:rsidP="000D640F">
      <w:pPr>
        <w:pStyle w:val="ListParagraph"/>
        <w:numPr>
          <w:ilvl w:val="0"/>
          <w:numId w:val="11"/>
        </w:numPr>
      </w:pPr>
      <w:r w:rsidRPr="009760F7">
        <w:t xml:space="preserve">If symptoms of a </w:t>
      </w:r>
      <w:r>
        <w:t>COVID</w:t>
      </w:r>
      <w:r w:rsidR="00CF4087" w:rsidRPr="009760F7">
        <w:t>-19</w:t>
      </w:r>
      <w:r w:rsidRPr="009760F7">
        <w:t xml:space="preserve"> infection are observed or reported, such as fever of </w:t>
      </w:r>
      <w:r w:rsidR="000F6649" w:rsidRPr="009760F7">
        <w:t>37.8 °</w:t>
      </w:r>
      <w:r w:rsidRPr="009760F7">
        <w:t xml:space="preserve"> or more</w:t>
      </w:r>
      <w:r w:rsidR="000F6649" w:rsidRPr="009760F7">
        <w:t xml:space="preserve">, </w:t>
      </w:r>
      <w:r w:rsidRPr="009760F7">
        <w:t>dry cough</w:t>
      </w:r>
      <w:r w:rsidR="00876975" w:rsidRPr="009760F7">
        <w:t>,</w:t>
      </w:r>
      <w:r>
        <w:t xml:space="preserve"> breathing problems, lost sense of taste/smell, sore throat, limb pain, nausea, vomiting and/or </w:t>
      </w:r>
      <w:proofErr w:type="spellStart"/>
      <w:r>
        <w:t>diarrh</w:t>
      </w:r>
      <w:r w:rsidR="00912BC6">
        <w:t>o</w:t>
      </w:r>
      <w:r>
        <w:t>ea</w:t>
      </w:r>
      <w:proofErr w:type="spellEnd"/>
      <w:r>
        <w:t>,</w:t>
      </w:r>
      <w:r w:rsidR="00876975" w:rsidRPr="009760F7">
        <w:t xml:space="preserve"> </w:t>
      </w:r>
      <w:r>
        <w:t>the parents are to be contacted immediately and</w:t>
      </w:r>
      <w:r w:rsidR="000F6649" w:rsidRPr="009760F7">
        <w:t xml:space="preserve"> </w:t>
      </w:r>
      <w:r>
        <w:rPr>
          <w:b/>
        </w:rPr>
        <w:t>must collect the child as soon as possible</w:t>
      </w:r>
      <w:r w:rsidR="000F6649" w:rsidRPr="009760F7">
        <w:rPr>
          <w:b/>
        </w:rPr>
        <w:t>.</w:t>
      </w:r>
    </w:p>
    <w:p w14:paraId="7D7F9D13" w14:textId="77777777" w:rsidR="003F180C" w:rsidRPr="009760F7" w:rsidRDefault="003F180C" w:rsidP="003F180C">
      <w:pPr>
        <w:pStyle w:val="ListParagraph"/>
      </w:pPr>
    </w:p>
    <w:p w14:paraId="35B482DA" w14:textId="15667C89" w:rsidR="003E1A4D" w:rsidRPr="002848D0" w:rsidRDefault="009760F7" w:rsidP="00EC7DD8">
      <w:pPr>
        <w:pStyle w:val="ListParagraph"/>
        <w:numPr>
          <w:ilvl w:val="0"/>
          <w:numId w:val="11"/>
        </w:numPr>
      </w:pPr>
      <w:r w:rsidRPr="009760F7">
        <w:t xml:space="preserve">If COVID-19 symptoms </w:t>
      </w:r>
      <w:r w:rsidR="00AE532D" w:rsidRPr="009760F7">
        <w:t>(</w:t>
      </w:r>
      <w:r w:rsidRPr="009760F7">
        <w:t>see above</w:t>
      </w:r>
      <w:r w:rsidR="00AE532D" w:rsidRPr="009760F7">
        <w:t>)</w:t>
      </w:r>
      <w:r w:rsidR="003F180C" w:rsidRPr="009760F7">
        <w:t xml:space="preserve"> </w:t>
      </w:r>
      <w:r w:rsidRPr="009760F7">
        <w:t>or mild, recently occu</w:t>
      </w:r>
      <w:r w:rsidR="00B264FD">
        <w:t>r</w:t>
      </w:r>
      <w:r w:rsidRPr="009760F7">
        <w:t>ring symptoms</w:t>
      </w:r>
      <w:r w:rsidR="003E1A4D" w:rsidRPr="009760F7">
        <w:t xml:space="preserve"> </w:t>
      </w:r>
      <w:r w:rsidRPr="009760F7">
        <w:t xml:space="preserve">are observed </w:t>
      </w:r>
      <w:r w:rsidR="003E1A4D" w:rsidRPr="009760F7">
        <w:t>(</w:t>
      </w:r>
      <w:r w:rsidRPr="009760F7">
        <w:t>such a</w:t>
      </w:r>
      <w:r>
        <w:t xml:space="preserve">s congestion or occasional cough), school attendance is only possible once 24 hours from the onset of symptoms </w:t>
      </w:r>
      <w:r w:rsidR="00B264FD">
        <w:t>have elapsed without fever occurring</w:t>
      </w:r>
      <w:r>
        <w:t>.</w:t>
      </w:r>
      <w:r w:rsidR="003E1A4D" w:rsidRPr="009760F7">
        <w:t xml:space="preserve"> </w:t>
      </w:r>
      <w:r>
        <w:t xml:space="preserve">Please contact a doctor or the public health service </w:t>
      </w:r>
      <w:r w:rsidR="00617865" w:rsidRPr="009760F7">
        <w:t>(</w:t>
      </w:r>
      <w:r>
        <w:t>telephone number:</w:t>
      </w:r>
      <w:r w:rsidR="00AE532D" w:rsidRPr="009760F7">
        <w:t xml:space="preserve"> 116 117)</w:t>
      </w:r>
      <w:r>
        <w:t>.</w:t>
      </w:r>
      <w:r w:rsidR="003F180C" w:rsidRPr="009760F7">
        <w:t xml:space="preserve"> </w:t>
      </w:r>
      <w:r w:rsidR="002848D0" w:rsidRPr="002848D0">
        <w:t>Should pupils come to school in non-compliance with the above measure, they will be isolated at school and sent home with a parent.</w:t>
      </w:r>
    </w:p>
    <w:p w14:paraId="2F06DF62" w14:textId="77777777" w:rsidR="003E1A4D" w:rsidRPr="002848D0" w:rsidRDefault="003E1A4D" w:rsidP="003E1A4D">
      <w:pPr>
        <w:pStyle w:val="ListParagraph"/>
      </w:pPr>
    </w:p>
    <w:p w14:paraId="0928E197" w14:textId="7F80CF4F" w:rsidR="000F6649" w:rsidRPr="002848D0" w:rsidRDefault="002848D0" w:rsidP="000D640F">
      <w:pPr>
        <w:pStyle w:val="ListParagraph"/>
        <w:numPr>
          <w:ilvl w:val="0"/>
          <w:numId w:val="11"/>
        </w:numPr>
      </w:pPr>
      <w:r w:rsidRPr="002848D0">
        <w:t>Should the pupil need to be collected from school, the nurse will accompany the student to the security office in House 1 for pick up by the parent.</w:t>
      </w:r>
    </w:p>
    <w:p w14:paraId="44E59AE1" w14:textId="77777777" w:rsidR="004179FC" w:rsidRPr="002848D0" w:rsidRDefault="004179FC" w:rsidP="004179FC"/>
    <w:p w14:paraId="58D0895B" w14:textId="228269C8" w:rsidR="002978B2" w:rsidRPr="002848D0" w:rsidRDefault="002978B2" w:rsidP="003E1A4D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77E0B021" w14:textId="77777777" w:rsidR="002D4BEA" w:rsidRPr="002848D0" w:rsidRDefault="002D4BEA" w:rsidP="001D04D3">
      <w:pPr>
        <w:rPr>
          <w:b/>
          <w:bCs/>
          <w:color w:val="FF0000"/>
          <w:sz w:val="28"/>
          <w:szCs w:val="28"/>
        </w:rPr>
      </w:pPr>
    </w:p>
    <w:p w14:paraId="7F406052" w14:textId="77777777" w:rsidR="002D4BEA" w:rsidRPr="002848D0" w:rsidRDefault="002D4BEA" w:rsidP="002D4BEA">
      <w:pPr>
        <w:rPr>
          <w:b/>
          <w:bCs/>
          <w:sz w:val="28"/>
          <w:szCs w:val="28"/>
        </w:rPr>
      </w:pPr>
    </w:p>
    <w:p w14:paraId="0765E969" w14:textId="6BB81A63" w:rsidR="007A0410" w:rsidRPr="002848D0" w:rsidRDefault="007A0410" w:rsidP="001D4CBC">
      <w:pPr>
        <w:rPr>
          <w:rFonts w:ascii="Helvetica" w:hAnsi="Helvetica" w:cs="Helvetica"/>
          <w:color w:val="000000"/>
        </w:rPr>
      </w:pPr>
    </w:p>
    <w:p w14:paraId="10D93F7B" w14:textId="7964FA5E" w:rsidR="007A0410" w:rsidRPr="002848D0" w:rsidRDefault="007A0410" w:rsidP="001D4CBC">
      <w:pPr>
        <w:rPr>
          <w:rFonts w:ascii="Helvetica" w:hAnsi="Helvetica" w:cs="Helvetica"/>
          <w:color w:val="000000"/>
        </w:rPr>
      </w:pPr>
    </w:p>
    <w:p w14:paraId="31E5DA31" w14:textId="59F04EF5" w:rsidR="007A0410" w:rsidRPr="002848D0" w:rsidRDefault="007A0410" w:rsidP="001D4CBC">
      <w:pPr>
        <w:rPr>
          <w:rFonts w:ascii="Helvetica" w:hAnsi="Helvetica" w:cs="Helvetica"/>
          <w:color w:val="000000"/>
        </w:rPr>
      </w:pPr>
    </w:p>
    <w:p w14:paraId="59D62228" w14:textId="77777777" w:rsidR="00912392" w:rsidRPr="002848D0" w:rsidRDefault="00912392" w:rsidP="001D4CBC">
      <w:pPr>
        <w:rPr>
          <w:b/>
          <w:bCs/>
          <w:sz w:val="28"/>
          <w:szCs w:val="28"/>
        </w:rPr>
      </w:pPr>
    </w:p>
    <w:p w14:paraId="6A8326BB" w14:textId="77777777" w:rsidR="00912392" w:rsidRPr="002848D0" w:rsidRDefault="00912392" w:rsidP="00912392">
      <w:pPr>
        <w:rPr>
          <w:b/>
          <w:bCs/>
          <w:sz w:val="28"/>
          <w:szCs w:val="28"/>
        </w:rPr>
      </w:pPr>
    </w:p>
    <w:p w14:paraId="3D86E63A" w14:textId="77777777" w:rsidR="007A0410" w:rsidRPr="002848D0" w:rsidRDefault="007A0410" w:rsidP="00912392">
      <w:pPr>
        <w:rPr>
          <w:b/>
          <w:bCs/>
          <w:sz w:val="28"/>
          <w:szCs w:val="28"/>
        </w:rPr>
      </w:pPr>
    </w:p>
    <w:p w14:paraId="6902A1CE" w14:textId="665291D8" w:rsidR="003D741C" w:rsidRPr="002848D0" w:rsidRDefault="003D741C" w:rsidP="00912392">
      <w:pPr>
        <w:rPr>
          <w:b/>
          <w:bCs/>
          <w:sz w:val="28"/>
          <w:szCs w:val="28"/>
        </w:rPr>
      </w:pPr>
      <w:r w:rsidRPr="002848D0">
        <w:rPr>
          <w:b/>
          <w:bCs/>
          <w:sz w:val="28"/>
          <w:szCs w:val="28"/>
        </w:rPr>
        <w:br w:type="page"/>
      </w:r>
    </w:p>
    <w:p w14:paraId="07235B8D" w14:textId="2E128CDE" w:rsidR="000F6649" w:rsidRPr="002848D0" w:rsidRDefault="002848D0" w:rsidP="0053243F">
      <w:pPr>
        <w:spacing w:after="160" w:line="276" w:lineRule="auto"/>
        <w:contextualSpacing/>
        <w:rPr>
          <w:rFonts w:eastAsia="Calibri" w:cs="Calibri"/>
          <w:b/>
          <w:sz w:val="28"/>
          <w:szCs w:val="40"/>
          <w:lang w:eastAsia="en-US"/>
        </w:rPr>
      </w:pPr>
      <w:r w:rsidRPr="002848D0">
        <w:rPr>
          <w:rFonts w:eastAsia="Calibri" w:cs="Calibri"/>
          <w:b/>
          <w:sz w:val="28"/>
          <w:szCs w:val="40"/>
          <w:lang w:eastAsia="en-US"/>
        </w:rPr>
        <w:lastRenderedPageBreak/>
        <w:t>Cleaning plan</w:t>
      </w:r>
      <w:r w:rsidR="000F6649" w:rsidRPr="002848D0">
        <w:rPr>
          <w:rFonts w:eastAsia="Calibri" w:cs="Calibri"/>
          <w:b/>
          <w:sz w:val="28"/>
          <w:szCs w:val="40"/>
          <w:lang w:eastAsia="en-US"/>
        </w:rPr>
        <w:t>:</w:t>
      </w:r>
    </w:p>
    <w:p w14:paraId="3818CEEE" w14:textId="062047DB" w:rsidR="000F6649" w:rsidRPr="002848D0" w:rsidRDefault="002848D0" w:rsidP="0088566E">
      <w:p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2848D0">
        <w:rPr>
          <w:rFonts w:eastAsia="Calibri" w:cs="Calibri"/>
          <w:szCs w:val="28"/>
          <w:lang w:eastAsia="en-US"/>
        </w:rPr>
        <w:t xml:space="preserve">In cooperation with the contracted cleaning service provider, a cleaning plan </w:t>
      </w:r>
      <w:r w:rsidR="00B264FD">
        <w:rPr>
          <w:rFonts w:eastAsia="Calibri" w:cs="Calibri"/>
          <w:szCs w:val="28"/>
          <w:lang w:eastAsia="en-US"/>
        </w:rPr>
        <w:t xml:space="preserve">shall </w:t>
      </w:r>
      <w:r w:rsidRPr="002848D0">
        <w:rPr>
          <w:rFonts w:eastAsia="Calibri" w:cs="Calibri"/>
          <w:szCs w:val="28"/>
          <w:lang w:eastAsia="en-US"/>
        </w:rPr>
        <w:t>be drawn up by the hygiene officers</w:t>
      </w:r>
      <w:r>
        <w:rPr>
          <w:rFonts w:eastAsia="Calibri" w:cs="Calibri"/>
          <w:szCs w:val="28"/>
          <w:lang w:eastAsia="en-US"/>
        </w:rPr>
        <w:t>:</w:t>
      </w:r>
    </w:p>
    <w:p w14:paraId="0CEF821D" w14:textId="38398B66" w:rsidR="000F6649" w:rsidRPr="002848D0" w:rsidRDefault="002848D0" w:rsidP="000D640F">
      <w:pPr>
        <w:pStyle w:val="ListParagraph"/>
        <w:numPr>
          <w:ilvl w:val="0"/>
          <w:numId w:val="5"/>
        </w:numPr>
        <w:spacing w:line="276" w:lineRule="auto"/>
        <w:rPr>
          <w:rFonts w:eastAsia="Calibri" w:cs="Calibri"/>
          <w:szCs w:val="28"/>
          <w:lang w:eastAsia="en-US"/>
        </w:rPr>
      </w:pPr>
      <w:r w:rsidRPr="002848D0">
        <w:rPr>
          <w:rFonts w:eastAsia="Calibri" w:cs="Calibri"/>
          <w:szCs w:val="28"/>
          <w:lang w:eastAsia="en-US"/>
        </w:rPr>
        <w:t>Specification of the regulations according to</w:t>
      </w:r>
      <w:r w:rsidR="000F6649" w:rsidRPr="002848D0">
        <w:rPr>
          <w:rFonts w:eastAsia="Calibri" w:cs="Calibri"/>
          <w:szCs w:val="28"/>
          <w:lang w:eastAsia="en-US"/>
        </w:rPr>
        <w:t xml:space="preserve"> DIN 77400</w:t>
      </w:r>
    </w:p>
    <w:p w14:paraId="65F8311A" w14:textId="5C5E6549" w:rsidR="000F6649" w:rsidRPr="002848D0" w:rsidRDefault="002848D0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2848D0">
        <w:rPr>
          <w:rFonts w:eastAsia="Calibri" w:cs="Calibri"/>
          <w:szCs w:val="28"/>
          <w:lang w:eastAsia="en-US"/>
        </w:rPr>
        <w:t>In particular, regular surface cleaning</w:t>
      </w:r>
      <w:r w:rsidR="000F6649" w:rsidRPr="002848D0">
        <w:rPr>
          <w:rFonts w:eastAsia="Calibri" w:cs="Calibri"/>
          <w:szCs w:val="28"/>
          <w:lang w:eastAsia="en-US"/>
        </w:rPr>
        <w:t xml:space="preserve">, </w:t>
      </w:r>
      <w:r w:rsidRPr="002848D0">
        <w:rPr>
          <w:rFonts w:eastAsia="Calibri" w:cs="Calibri"/>
          <w:szCs w:val="28"/>
          <w:lang w:eastAsia="en-US"/>
        </w:rPr>
        <w:t xml:space="preserve">especially </w:t>
      </w:r>
      <w:r>
        <w:rPr>
          <w:rFonts w:eastAsia="Calibri" w:cs="Calibri"/>
          <w:szCs w:val="28"/>
          <w:lang w:eastAsia="en-US"/>
        </w:rPr>
        <w:t xml:space="preserve">of </w:t>
      </w:r>
      <w:r w:rsidRPr="002848D0">
        <w:rPr>
          <w:rFonts w:eastAsia="Calibri" w:cs="Calibri"/>
          <w:szCs w:val="28"/>
          <w:lang w:eastAsia="en-US"/>
        </w:rPr>
        <w:t>contact surfaces</w:t>
      </w:r>
      <w:r w:rsidR="000F6649" w:rsidRPr="002848D0">
        <w:rPr>
          <w:rFonts w:eastAsia="Calibri" w:cs="Calibri"/>
          <w:szCs w:val="28"/>
          <w:lang w:eastAsia="en-US"/>
        </w:rPr>
        <w:t xml:space="preserve"> (</w:t>
      </w:r>
      <w:r w:rsidRPr="002848D0">
        <w:rPr>
          <w:rFonts w:eastAsia="Calibri" w:cs="Calibri"/>
          <w:szCs w:val="28"/>
          <w:lang w:eastAsia="en-US"/>
        </w:rPr>
        <w:t xml:space="preserve">tables, door handles – interior and exterior – light switches, handrails, keyboards, headsets, mice, copiers, </w:t>
      </w:r>
      <w:r w:rsidR="000F6649" w:rsidRPr="002848D0">
        <w:rPr>
          <w:rFonts w:eastAsia="Calibri" w:cs="Calibri"/>
          <w:szCs w:val="28"/>
          <w:lang w:eastAsia="en-US"/>
        </w:rPr>
        <w:t xml:space="preserve">etc.) </w:t>
      </w:r>
      <w:r>
        <w:rPr>
          <w:rFonts w:eastAsia="Calibri" w:cs="Calibri"/>
          <w:szCs w:val="28"/>
          <w:lang w:eastAsia="en-US"/>
        </w:rPr>
        <w:t>is to be carried out at the beginning or end of the school day. In cases of heavy use, more frequent cleaning may be required.</w:t>
      </w:r>
    </w:p>
    <w:p w14:paraId="37734299" w14:textId="53EB6F7E" w:rsidR="000F6649" w:rsidRPr="002848D0" w:rsidRDefault="002848D0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2848D0">
        <w:rPr>
          <w:rFonts w:eastAsia="Calibri" w:cs="Calibri"/>
          <w:szCs w:val="28"/>
          <w:lang w:eastAsia="en-US"/>
        </w:rPr>
        <w:t xml:space="preserve">Surface cleaning is sufficient; disinfection </w:t>
      </w:r>
      <w:r>
        <w:rPr>
          <w:rFonts w:eastAsia="Calibri" w:cs="Calibri"/>
          <w:szCs w:val="28"/>
          <w:lang w:eastAsia="en-US"/>
        </w:rPr>
        <w:t xml:space="preserve">of the school </w:t>
      </w:r>
      <w:r w:rsidRPr="002848D0">
        <w:rPr>
          <w:rFonts w:eastAsia="Calibri" w:cs="Calibri"/>
          <w:szCs w:val="28"/>
          <w:lang w:eastAsia="en-US"/>
        </w:rPr>
        <w:t>is unnecessary.</w:t>
      </w:r>
      <w:r w:rsidR="000F6649" w:rsidRPr="002848D0">
        <w:rPr>
          <w:rFonts w:eastAsia="Calibri" w:cs="Calibri"/>
          <w:szCs w:val="28"/>
          <w:lang w:eastAsia="en-US"/>
        </w:rPr>
        <w:t xml:space="preserve"> </w:t>
      </w:r>
    </w:p>
    <w:p w14:paraId="09B47941" w14:textId="39926142" w:rsidR="000F6649" w:rsidRPr="002848D0" w:rsidRDefault="002848D0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>
        <w:rPr>
          <w:rFonts w:eastAsia="Calibri" w:cs="Calibri"/>
          <w:szCs w:val="28"/>
          <w:lang w:eastAsia="en-US"/>
        </w:rPr>
        <w:t>Use of pressure cleaners is prohibited due to aerosol formation.</w:t>
      </w:r>
      <w:r w:rsidR="000F6649" w:rsidRPr="002848D0">
        <w:rPr>
          <w:rFonts w:eastAsia="Calibri" w:cs="Calibri"/>
          <w:szCs w:val="28"/>
          <w:lang w:eastAsia="en-US"/>
        </w:rPr>
        <w:t xml:space="preserve"> </w:t>
      </w:r>
    </w:p>
    <w:p w14:paraId="7D4A9F50" w14:textId="6DE0CECB" w:rsidR="000F6649" w:rsidRPr="00912BC6" w:rsidRDefault="002848D0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912BC6">
        <w:rPr>
          <w:rFonts w:eastAsia="Calibri" w:cs="Calibri"/>
          <w:szCs w:val="28"/>
          <w:lang w:eastAsia="en-US"/>
        </w:rPr>
        <w:t>Hygienically safe waste disposal</w:t>
      </w:r>
      <w:r w:rsidR="00221554" w:rsidRPr="00912BC6">
        <w:rPr>
          <w:rFonts w:eastAsia="Calibri" w:cs="Calibri"/>
          <w:szCs w:val="28"/>
          <w:lang w:eastAsia="en-US"/>
        </w:rPr>
        <w:t>;</w:t>
      </w:r>
      <w:r w:rsidR="00221554" w:rsidRPr="00912BC6">
        <w:rPr>
          <w:rFonts w:cstheme="minorHAnsi"/>
        </w:rPr>
        <w:t xml:space="preserve"> </w:t>
      </w:r>
      <w:r w:rsidRPr="00912BC6">
        <w:rPr>
          <w:rFonts w:cstheme="minorHAnsi"/>
        </w:rPr>
        <w:t xml:space="preserve">a </w:t>
      </w:r>
      <w:r w:rsidR="00912BC6" w:rsidRPr="00912BC6">
        <w:rPr>
          <w:rFonts w:cstheme="minorHAnsi"/>
        </w:rPr>
        <w:t>specially marked waste bin</w:t>
      </w:r>
      <w:r w:rsidR="00912BC6">
        <w:rPr>
          <w:rFonts w:cstheme="minorHAnsi"/>
        </w:rPr>
        <w:t xml:space="preserve"> with a red bin liner</w:t>
      </w:r>
      <w:r w:rsidR="00912BC6" w:rsidRPr="00912BC6">
        <w:rPr>
          <w:rFonts w:cstheme="minorHAnsi"/>
        </w:rPr>
        <w:t xml:space="preserve"> is to be provided </w:t>
      </w:r>
      <w:r w:rsidR="00912BC6">
        <w:rPr>
          <w:rFonts w:cstheme="minorHAnsi"/>
        </w:rPr>
        <w:t>for</w:t>
      </w:r>
      <w:r w:rsidR="00912BC6" w:rsidRPr="00912BC6">
        <w:rPr>
          <w:rFonts w:cstheme="minorHAnsi"/>
        </w:rPr>
        <w:t xml:space="preserve"> </w:t>
      </w:r>
      <w:r w:rsidR="00912BC6">
        <w:rPr>
          <w:rFonts w:cstheme="minorHAnsi"/>
        </w:rPr>
        <w:t>t</w:t>
      </w:r>
      <w:r w:rsidR="00912BC6" w:rsidRPr="00912BC6">
        <w:rPr>
          <w:rFonts w:cstheme="minorHAnsi"/>
        </w:rPr>
        <w:t>he disposal of face masks.</w:t>
      </w:r>
    </w:p>
    <w:p w14:paraId="3DA4EE6C" w14:textId="18932972" w:rsidR="000F6649" w:rsidRPr="00912BC6" w:rsidRDefault="00912BC6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912BC6">
        <w:rPr>
          <w:rFonts w:eastAsia="Calibri" w:cs="Calibri"/>
          <w:szCs w:val="28"/>
          <w:lang w:eastAsia="en-US"/>
        </w:rPr>
        <w:t>Cleaning equipment is to be maintained on a daily basis</w:t>
      </w:r>
      <w:r w:rsidR="000F6649" w:rsidRPr="00912BC6">
        <w:rPr>
          <w:rFonts w:eastAsia="Calibri" w:cs="Calibri"/>
          <w:szCs w:val="28"/>
          <w:lang w:eastAsia="en-US"/>
        </w:rPr>
        <w:t xml:space="preserve">. </w:t>
      </w:r>
      <w:r w:rsidRPr="00912BC6">
        <w:rPr>
          <w:rFonts w:eastAsia="Calibri" w:cs="Calibri"/>
          <w:szCs w:val="28"/>
          <w:lang w:eastAsia="en-US"/>
        </w:rPr>
        <w:t>The standard Personal Protective Equipment (PPE) is sufficient.</w:t>
      </w:r>
    </w:p>
    <w:p w14:paraId="1EDA4AAC" w14:textId="6C47E73F" w:rsidR="000F6649" w:rsidRPr="00912BC6" w:rsidRDefault="00912BC6" w:rsidP="000D640F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912BC6">
        <w:rPr>
          <w:rFonts w:eastAsia="Calibri" w:cs="Calibri"/>
          <w:szCs w:val="28"/>
          <w:lang w:eastAsia="en-US"/>
        </w:rPr>
        <w:t>Toilets must be regularly stocked with liquid soap and paper towels</w:t>
      </w:r>
      <w:r w:rsidR="000F6649" w:rsidRPr="00912BC6">
        <w:rPr>
          <w:rFonts w:eastAsia="Calibri" w:cs="Calibri"/>
          <w:szCs w:val="28"/>
          <w:lang w:eastAsia="en-US"/>
        </w:rPr>
        <w:t xml:space="preserve">. </w:t>
      </w:r>
    </w:p>
    <w:p w14:paraId="4278329F" w14:textId="0290A683" w:rsidR="00B40939" w:rsidRPr="00912BC6" w:rsidRDefault="00912BC6" w:rsidP="00B40939">
      <w:pPr>
        <w:numPr>
          <w:ilvl w:val="0"/>
          <w:numId w:val="5"/>
        </w:numPr>
        <w:spacing w:line="276" w:lineRule="auto"/>
        <w:contextualSpacing/>
        <w:rPr>
          <w:rFonts w:eastAsia="Calibri" w:cs="Calibri"/>
          <w:szCs w:val="28"/>
          <w:lang w:eastAsia="en-US"/>
        </w:rPr>
      </w:pPr>
      <w:r w:rsidRPr="00912BC6">
        <w:rPr>
          <w:rFonts w:eastAsia="Calibri" w:cs="Calibri"/>
          <w:szCs w:val="28"/>
          <w:lang w:eastAsia="en-US"/>
        </w:rPr>
        <w:t>Classrooms must be regularly stocked with liquid soap and paper towels</w:t>
      </w:r>
      <w:r w:rsidR="000D640F" w:rsidRPr="00912BC6">
        <w:rPr>
          <w:rFonts w:eastAsia="Calibri" w:cs="Calibri"/>
          <w:szCs w:val="28"/>
          <w:lang w:eastAsia="en-US"/>
        </w:rPr>
        <w:t>.</w:t>
      </w:r>
    </w:p>
    <w:p w14:paraId="4DD6DE30" w14:textId="465366C7" w:rsidR="004179FC" w:rsidRPr="00912BC6" w:rsidRDefault="00912BC6" w:rsidP="004179FC">
      <w:pPr>
        <w:numPr>
          <w:ilvl w:val="0"/>
          <w:numId w:val="5"/>
        </w:numPr>
        <w:spacing w:line="276" w:lineRule="auto"/>
        <w:contextualSpacing/>
        <w:rPr>
          <w:rStyle w:val="Hyperlink"/>
          <w:rFonts w:eastAsia="Calibri" w:cs="Calibri"/>
          <w:color w:val="auto"/>
          <w:szCs w:val="28"/>
          <w:u w:val="none"/>
          <w:lang w:eastAsia="en-US"/>
        </w:rPr>
      </w:pPr>
      <w:r w:rsidRPr="00912BC6">
        <w:rPr>
          <w:rFonts w:eastAsia="Calibri" w:cs="Calibri"/>
          <w:szCs w:val="28"/>
          <w:lang w:eastAsia="en-US"/>
        </w:rPr>
        <w:t>If a classroom has not been cleaned, please send an e-mail to the caretaker</w:t>
      </w:r>
      <w:r w:rsidR="004179FC" w:rsidRPr="00912BC6">
        <w:rPr>
          <w:rFonts w:eastAsia="Calibri" w:cs="Calibri"/>
          <w:szCs w:val="28"/>
          <w:lang w:eastAsia="en-US"/>
        </w:rPr>
        <w:t>:</w:t>
      </w:r>
      <w:r w:rsidR="004179FC" w:rsidRPr="00912BC6">
        <w:t xml:space="preserve"> </w:t>
      </w:r>
      <w:hyperlink r:id="rId8" w:history="1">
        <w:r w:rsidR="004179FC" w:rsidRPr="00912BC6">
          <w:rPr>
            <w:rStyle w:val="Hyperlink"/>
          </w:rPr>
          <w:t>drago.pilekic@eursc.eu</w:t>
        </w:r>
      </w:hyperlink>
      <w:r w:rsidR="0093325C" w:rsidRPr="00912BC6">
        <w:t xml:space="preserve">  </w:t>
      </w:r>
      <w:r>
        <w:t>and the hygiene officer</w:t>
      </w:r>
      <w:r w:rsidR="0093325C" w:rsidRPr="00912BC6">
        <w:t xml:space="preserve">: </w:t>
      </w:r>
      <w:hyperlink r:id="rId9" w:history="1">
        <w:r w:rsidR="0093325C" w:rsidRPr="00912BC6">
          <w:rPr>
            <w:rStyle w:val="Hyperlink"/>
            <w:bCs/>
            <w:color w:val="0070C0"/>
          </w:rPr>
          <w:t>lolita.niles@eursc.eu</w:t>
        </w:r>
      </w:hyperlink>
    </w:p>
    <w:p w14:paraId="67FD8822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045C74A5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69F38DD1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3F948DC0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410EDE22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726CA0F4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4C67B257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41319DA1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27790427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68A11DC3" w14:textId="77777777" w:rsidR="001D04D3" w:rsidRPr="00912BC6" w:rsidRDefault="001D04D3" w:rsidP="001D04D3">
      <w:pPr>
        <w:spacing w:line="276" w:lineRule="auto"/>
        <w:contextualSpacing/>
        <w:rPr>
          <w:rStyle w:val="Hyperlink"/>
          <w:bCs/>
          <w:color w:val="0070C0"/>
        </w:rPr>
      </w:pPr>
    </w:p>
    <w:p w14:paraId="759F5108" w14:textId="77777777" w:rsidR="00DF6134" w:rsidRPr="00912BC6" w:rsidRDefault="00DF6134">
      <w:pPr>
        <w:rPr>
          <w:b/>
          <w:sz w:val="28"/>
          <w:szCs w:val="28"/>
        </w:rPr>
      </w:pPr>
      <w:r w:rsidRPr="00912BC6">
        <w:rPr>
          <w:b/>
          <w:sz w:val="28"/>
          <w:szCs w:val="28"/>
        </w:rPr>
        <w:br w:type="page"/>
      </w:r>
    </w:p>
    <w:p w14:paraId="7A5299E3" w14:textId="016F0444" w:rsidR="001D04D3" w:rsidRPr="00E266EC" w:rsidRDefault="00E266EC" w:rsidP="001D04D3">
      <w:pPr>
        <w:rPr>
          <w:b/>
          <w:color w:val="1F497D" w:themeColor="text2"/>
          <w:sz w:val="28"/>
          <w:szCs w:val="28"/>
        </w:rPr>
      </w:pPr>
      <w:r w:rsidRPr="00E266EC">
        <w:rPr>
          <w:b/>
          <w:sz w:val="28"/>
          <w:szCs w:val="28"/>
        </w:rPr>
        <w:lastRenderedPageBreak/>
        <w:t>Entering Germany</w:t>
      </w:r>
    </w:p>
    <w:p w14:paraId="4DE69CE3" w14:textId="77777777" w:rsidR="001D04D3" w:rsidRPr="00E266EC" w:rsidRDefault="001D04D3" w:rsidP="001D04D3"/>
    <w:p w14:paraId="231DA162" w14:textId="070E7D3E" w:rsidR="001D04D3" w:rsidRPr="00E266EC" w:rsidRDefault="00E266EC" w:rsidP="001D04D3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266EC">
        <w:rPr>
          <w:rFonts w:ascii="Verdana" w:hAnsi="Verdana"/>
          <w:sz w:val="24"/>
          <w:szCs w:val="24"/>
          <w:lang w:val="en-US"/>
        </w:rPr>
        <w:t>The Federal Ministry of Health</w:t>
      </w:r>
      <w:r w:rsidR="001D04D3" w:rsidRPr="00E266EC">
        <w:rPr>
          <w:rFonts w:ascii="Verdana" w:hAnsi="Verdana"/>
          <w:sz w:val="24"/>
          <w:szCs w:val="24"/>
          <w:lang w:val="en-US"/>
        </w:rPr>
        <w:t xml:space="preserve"> </w:t>
      </w:r>
      <w:r w:rsidRPr="00E266EC">
        <w:rPr>
          <w:rFonts w:ascii="Verdana" w:hAnsi="Verdana"/>
          <w:sz w:val="24"/>
          <w:szCs w:val="24"/>
          <w:lang w:val="en-US"/>
        </w:rPr>
        <w:t>has made the following statements</w:t>
      </w:r>
      <w:r w:rsidR="001D04D3" w:rsidRPr="00E266EC">
        <w:rPr>
          <w:rFonts w:ascii="Verdana" w:hAnsi="Verdana"/>
          <w:sz w:val="24"/>
          <w:szCs w:val="24"/>
          <w:lang w:val="en-US"/>
        </w:rPr>
        <w:t>:</w:t>
      </w:r>
    </w:p>
    <w:p w14:paraId="42C4FC2D" w14:textId="77777777" w:rsidR="001D04D3" w:rsidRPr="00E266EC" w:rsidRDefault="001D04D3" w:rsidP="001D04D3"/>
    <w:p w14:paraId="1A0B2071" w14:textId="7A06752D" w:rsidR="001D04D3" w:rsidRPr="00E266EC" w:rsidRDefault="00E266EC" w:rsidP="001D04D3">
      <w:pPr>
        <w:pStyle w:val="NoSpacing"/>
        <w:rPr>
          <w:rFonts w:ascii="Verdana" w:hAnsi="Verdana"/>
          <w:b/>
          <w:i/>
          <w:sz w:val="24"/>
          <w:szCs w:val="24"/>
          <w:lang w:val="en-US"/>
        </w:rPr>
      </w:pPr>
      <w:r w:rsidRPr="00E266EC">
        <w:rPr>
          <w:rFonts w:ascii="Verdana" w:hAnsi="Verdana"/>
          <w:b/>
          <w:i/>
          <w:sz w:val="24"/>
          <w:szCs w:val="24"/>
          <w:lang w:val="en-US"/>
        </w:rPr>
        <w:t xml:space="preserve">Who must quarantine after entering the Federal Republic of </w:t>
      </w:r>
      <w:proofErr w:type="gramStart"/>
      <w:r w:rsidRPr="00E266EC">
        <w:rPr>
          <w:rFonts w:ascii="Verdana" w:hAnsi="Verdana"/>
          <w:b/>
          <w:i/>
          <w:sz w:val="24"/>
          <w:szCs w:val="24"/>
          <w:lang w:val="en-US"/>
        </w:rPr>
        <w:t xml:space="preserve">Germany </w:t>
      </w:r>
      <w:r w:rsidR="001D04D3" w:rsidRPr="00E266EC">
        <w:rPr>
          <w:rFonts w:ascii="Verdana" w:hAnsi="Verdana"/>
          <w:b/>
          <w:i/>
          <w:sz w:val="24"/>
          <w:szCs w:val="24"/>
          <w:lang w:val="en-US"/>
        </w:rPr>
        <w:t>?</w:t>
      </w:r>
      <w:proofErr w:type="gramEnd"/>
    </w:p>
    <w:p w14:paraId="37E85D94" w14:textId="77777777" w:rsidR="001D04D3" w:rsidRPr="00E266EC" w:rsidRDefault="001D04D3" w:rsidP="001D04D3">
      <w:pPr>
        <w:pStyle w:val="NoSpacing"/>
        <w:rPr>
          <w:rFonts w:ascii="Verdana" w:hAnsi="Verdana"/>
          <w:sz w:val="24"/>
          <w:szCs w:val="24"/>
          <w:lang w:val="en-US"/>
        </w:rPr>
      </w:pPr>
    </w:p>
    <w:p w14:paraId="7B52C665" w14:textId="1BCCF329" w:rsidR="001D04D3" w:rsidRPr="00E266EC" w:rsidRDefault="00E266EC" w:rsidP="001D04D3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266EC">
        <w:rPr>
          <w:rFonts w:ascii="Verdana" w:hAnsi="Verdana"/>
          <w:sz w:val="24"/>
          <w:szCs w:val="24"/>
          <w:lang w:val="en-US"/>
        </w:rPr>
        <w:t>Anyone who enters the Federal Republic of Germany and has spent time in a risk area within 14 days prior to entry is obliged to go directly home or to another suitable accom</w:t>
      </w:r>
      <w:r w:rsidR="00B264FD">
        <w:rPr>
          <w:rFonts w:ascii="Verdana" w:hAnsi="Verdana"/>
          <w:sz w:val="24"/>
          <w:szCs w:val="24"/>
          <w:lang w:val="en-US"/>
        </w:rPr>
        <w:t>m</w:t>
      </w:r>
      <w:r w:rsidRPr="00E266EC">
        <w:rPr>
          <w:rFonts w:ascii="Verdana" w:hAnsi="Verdana"/>
          <w:sz w:val="24"/>
          <w:szCs w:val="24"/>
          <w:lang w:val="en-US"/>
        </w:rPr>
        <w:t>odat</w:t>
      </w:r>
      <w:r>
        <w:rPr>
          <w:rFonts w:ascii="Verdana" w:hAnsi="Verdana"/>
          <w:sz w:val="24"/>
          <w:szCs w:val="24"/>
          <w:lang w:val="en-US"/>
        </w:rPr>
        <w:t>ion after entry and to isolate himself or herself there for 14 days</w:t>
      </w:r>
      <w:r w:rsidR="001D04D3" w:rsidRPr="00E266EC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This does not apply if someone has only passed through a risk area and has not stayed there. The re</w:t>
      </w:r>
      <w:r w:rsidR="00B264FD">
        <w:rPr>
          <w:rFonts w:ascii="Verdana" w:hAnsi="Verdana"/>
          <w:sz w:val="24"/>
          <w:szCs w:val="24"/>
          <w:lang w:val="en-US"/>
        </w:rPr>
        <w:t>levant health authority shall monitor</w:t>
      </w:r>
      <w:r>
        <w:rPr>
          <w:rFonts w:ascii="Verdana" w:hAnsi="Verdana"/>
          <w:sz w:val="24"/>
          <w:szCs w:val="24"/>
          <w:lang w:val="en-US"/>
        </w:rPr>
        <w:t xml:space="preserve"> the quarantine obligation.</w:t>
      </w:r>
    </w:p>
    <w:p w14:paraId="31921970" w14:textId="77777777" w:rsidR="001D04D3" w:rsidRPr="00E266EC" w:rsidRDefault="001D04D3" w:rsidP="001D04D3">
      <w:pPr>
        <w:pStyle w:val="NoSpacing"/>
        <w:rPr>
          <w:rFonts w:ascii="Verdana" w:hAnsi="Verdana"/>
          <w:sz w:val="24"/>
          <w:szCs w:val="24"/>
          <w:lang w:val="en-US"/>
        </w:rPr>
      </w:pPr>
    </w:p>
    <w:p w14:paraId="4CE6A432" w14:textId="7ABEDAD7" w:rsidR="001D04D3" w:rsidRPr="00E266EC" w:rsidRDefault="00E266EC" w:rsidP="001D04D3">
      <w:pPr>
        <w:pStyle w:val="NoSpacing"/>
        <w:rPr>
          <w:rFonts w:ascii="Verdana" w:hAnsi="Verdana"/>
          <w:b/>
          <w:sz w:val="24"/>
          <w:szCs w:val="24"/>
          <w:lang w:val="en-US"/>
        </w:rPr>
      </w:pPr>
      <w:r w:rsidRPr="00E266EC">
        <w:rPr>
          <w:rFonts w:ascii="Verdana" w:hAnsi="Verdana"/>
          <w:b/>
          <w:sz w:val="24"/>
          <w:szCs w:val="24"/>
          <w:lang w:val="en-US"/>
        </w:rPr>
        <w:t>What are risk areas</w:t>
      </w:r>
      <w:r w:rsidR="001D04D3" w:rsidRPr="00E266EC">
        <w:rPr>
          <w:rFonts w:ascii="Verdana" w:hAnsi="Verdana"/>
          <w:b/>
          <w:sz w:val="24"/>
          <w:szCs w:val="24"/>
          <w:lang w:val="en-US"/>
        </w:rPr>
        <w:t>?</w:t>
      </w:r>
    </w:p>
    <w:p w14:paraId="4735E915" w14:textId="7F0ADF78" w:rsidR="001D04D3" w:rsidRPr="004658C3" w:rsidRDefault="00E266EC" w:rsidP="001D04D3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266EC">
        <w:rPr>
          <w:rFonts w:ascii="Verdana" w:hAnsi="Verdana"/>
          <w:sz w:val="24"/>
          <w:szCs w:val="24"/>
          <w:lang w:val="en-US"/>
        </w:rPr>
        <w:t>A risk area is a country or region outside the Federal Republic of Germany for which there is an increased risk of infection with the</w:t>
      </w:r>
      <w:r>
        <w:rPr>
          <w:rFonts w:ascii="Verdana" w:hAnsi="Verdana"/>
          <w:sz w:val="24"/>
          <w:szCs w:val="24"/>
          <w:lang w:val="en-US"/>
        </w:rPr>
        <w:t xml:space="preserve"> coronavirus SARS-CoV-2 at the time of entry into the Federal Republic of Germany</w:t>
      </w:r>
      <w:r w:rsidR="001D04D3" w:rsidRPr="00E266EC">
        <w:rPr>
          <w:rFonts w:ascii="Verdana" w:hAnsi="Verdana"/>
          <w:sz w:val="24"/>
          <w:szCs w:val="24"/>
          <w:lang w:val="en-US"/>
        </w:rPr>
        <w:t xml:space="preserve">. </w:t>
      </w:r>
      <w:r w:rsidRPr="004658C3">
        <w:rPr>
          <w:rFonts w:ascii="Verdana" w:hAnsi="Verdana"/>
          <w:sz w:val="24"/>
          <w:szCs w:val="24"/>
          <w:lang w:val="en-US"/>
        </w:rPr>
        <w:t>The Robert-</w:t>
      </w:r>
      <w:r w:rsidR="001D04D3" w:rsidRPr="004658C3">
        <w:rPr>
          <w:rFonts w:ascii="Verdana" w:hAnsi="Verdana"/>
          <w:sz w:val="24"/>
          <w:szCs w:val="24"/>
          <w:lang w:val="en-US"/>
        </w:rPr>
        <w:t>Koch-Institut</w:t>
      </w:r>
      <w:r w:rsidRPr="004658C3">
        <w:rPr>
          <w:rFonts w:ascii="Verdana" w:hAnsi="Verdana"/>
          <w:sz w:val="24"/>
          <w:szCs w:val="24"/>
          <w:lang w:val="en-US"/>
        </w:rPr>
        <w:t>e</w:t>
      </w:r>
      <w:r w:rsidR="004658C3" w:rsidRPr="004658C3">
        <w:rPr>
          <w:rFonts w:ascii="Verdana" w:hAnsi="Verdana"/>
          <w:sz w:val="24"/>
          <w:szCs w:val="24"/>
          <w:lang w:val="en-US"/>
        </w:rPr>
        <w:t xml:space="preserve"> continuously updates the list of risk areas</w:t>
      </w:r>
      <w:r w:rsidR="001D04D3" w:rsidRPr="004658C3">
        <w:rPr>
          <w:rFonts w:ascii="Verdana" w:hAnsi="Verdana"/>
          <w:sz w:val="24"/>
          <w:szCs w:val="24"/>
          <w:lang w:val="en-US"/>
        </w:rPr>
        <w:t>.</w:t>
      </w:r>
    </w:p>
    <w:p w14:paraId="7A3B9913" w14:textId="77777777" w:rsidR="001D04D3" w:rsidRPr="004658C3" w:rsidRDefault="001D04D3" w:rsidP="001D04D3">
      <w:pPr>
        <w:pStyle w:val="NoSpacing"/>
        <w:rPr>
          <w:rFonts w:ascii="Verdana" w:hAnsi="Verdana"/>
          <w:sz w:val="24"/>
          <w:szCs w:val="24"/>
          <w:lang w:val="en-US"/>
        </w:rPr>
      </w:pPr>
    </w:p>
    <w:p w14:paraId="5B6C74EC" w14:textId="024457A4" w:rsidR="001D04D3" w:rsidRPr="004658C3" w:rsidRDefault="004658C3" w:rsidP="001D04D3">
      <w:pPr>
        <w:pStyle w:val="NoSpacing"/>
        <w:rPr>
          <w:rFonts w:ascii="Verdana" w:hAnsi="Verdana"/>
          <w:b/>
          <w:sz w:val="24"/>
          <w:szCs w:val="24"/>
          <w:lang w:val="en-US"/>
        </w:rPr>
      </w:pPr>
      <w:r w:rsidRPr="004658C3">
        <w:rPr>
          <w:rFonts w:ascii="Verdana" w:hAnsi="Verdana"/>
          <w:b/>
          <w:sz w:val="24"/>
          <w:szCs w:val="24"/>
          <w:lang w:val="en-US"/>
        </w:rPr>
        <w:t>Must one register oneself with the local health authority when entering Germany after a stay in a risk area</w:t>
      </w:r>
      <w:r w:rsidR="001D04D3" w:rsidRPr="004658C3">
        <w:rPr>
          <w:rFonts w:ascii="Verdana" w:hAnsi="Verdana"/>
          <w:b/>
          <w:sz w:val="24"/>
          <w:szCs w:val="24"/>
          <w:lang w:val="en-US"/>
        </w:rPr>
        <w:t>?</w:t>
      </w:r>
    </w:p>
    <w:p w14:paraId="6ACE67DC" w14:textId="33353993" w:rsidR="001D04D3" w:rsidRPr="004658C3" w:rsidRDefault="004658C3" w:rsidP="001D04D3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658C3">
        <w:rPr>
          <w:rFonts w:ascii="Verdana" w:hAnsi="Verdana"/>
          <w:sz w:val="24"/>
          <w:szCs w:val="24"/>
          <w:lang w:val="en-US"/>
        </w:rPr>
        <w:t>Anyone who has spent time in a risk area during the 14 days prior to entry must report to the local health authority and provide the address of their stay.</w:t>
      </w:r>
    </w:p>
    <w:p w14:paraId="0B7352DE" w14:textId="77777777" w:rsidR="001D04D3" w:rsidRDefault="00D07BA7" w:rsidP="001D04D3">
      <w:pPr>
        <w:spacing w:after="160" w:line="276" w:lineRule="auto"/>
        <w:contextualSpacing/>
        <w:rPr>
          <w:b/>
          <w:bCs/>
          <w:sz w:val="28"/>
          <w:szCs w:val="28"/>
          <w:lang w:val="de-DE"/>
        </w:rPr>
      </w:pPr>
      <w:hyperlink r:id="rId10" w:history="1">
        <w:r w:rsidR="001D04D3" w:rsidRPr="004179FC">
          <w:rPr>
            <w:color w:val="0000FF"/>
            <w:u w:val="single"/>
            <w:lang w:val="de-DE"/>
          </w:rPr>
          <w:t>https://www.rki.de/DE/Content/InfAZ/N/Neuartiges_Coronavirus/Risikogebiete.html</w:t>
        </w:r>
      </w:hyperlink>
    </w:p>
    <w:p w14:paraId="07FFBAA1" w14:textId="77777777" w:rsidR="001D04D3" w:rsidRPr="00B40939" w:rsidRDefault="001D04D3" w:rsidP="001D04D3">
      <w:pPr>
        <w:spacing w:line="276" w:lineRule="auto"/>
        <w:contextualSpacing/>
        <w:rPr>
          <w:rFonts w:eastAsia="Calibri" w:cs="Calibri"/>
          <w:szCs w:val="28"/>
          <w:lang w:val="de-DE" w:eastAsia="en-US"/>
        </w:rPr>
      </w:pPr>
    </w:p>
    <w:sectPr w:rsidR="001D04D3" w:rsidRPr="00B40939" w:rsidSect="00263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1134" w:left="1366" w:header="709" w:footer="4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F348" w14:textId="77777777" w:rsidR="001F3378" w:rsidRDefault="001F3378">
      <w:r>
        <w:separator/>
      </w:r>
    </w:p>
  </w:endnote>
  <w:endnote w:type="continuationSeparator" w:id="0">
    <w:p w14:paraId="0C17E5FD" w14:textId="77777777" w:rsidR="001F3378" w:rsidRDefault="001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90B44" w:rsidRDefault="00190B44" w:rsidP="00BA3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190B44" w:rsidRDefault="00190B44" w:rsidP="00BA3B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AFE1" w14:textId="77777777" w:rsidR="003321F5" w:rsidRPr="00274463" w:rsidRDefault="003321F5" w:rsidP="003321F5">
    <w:pPr>
      <w:pStyle w:val="Footer"/>
      <w:pBdr>
        <w:top w:val="single" w:sz="4" w:space="0" w:color="auto"/>
      </w:pBdr>
      <w:tabs>
        <w:tab w:val="clear" w:pos="4536"/>
        <w:tab w:val="clear" w:pos="9072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Europäische Schule München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274463">
      <w:rPr>
        <w:sz w:val="16"/>
        <w:szCs w:val="16"/>
        <w:lang w:val="de-DE"/>
      </w:rPr>
      <w:t xml:space="preserve">Telefon: +49 (0) </w:t>
    </w:r>
    <w:r>
      <w:rPr>
        <w:sz w:val="16"/>
        <w:szCs w:val="16"/>
        <w:lang w:val="de-DE"/>
      </w:rPr>
      <w:t>89-</w:t>
    </w:r>
    <w:r w:rsidRPr="00274463">
      <w:rPr>
        <w:sz w:val="16"/>
        <w:szCs w:val="16"/>
        <w:lang w:val="de-DE"/>
      </w:rPr>
      <w:t>62816–0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Öffentliche Verkehrsmittel:</w:t>
    </w:r>
  </w:p>
  <w:p w14:paraId="2EB3389E" w14:textId="77777777" w:rsidR="003321F5" w:rsidRPr="00274463" w:rsidRDefault="003321F5" w:rsidP="003321F5">
    <w:pPr>
      <w:pStyle w:val="Footer"/>
      <w:pBdr>
        <w:top w:val="single" w:sz="4" w:space="0" w:color="auto"/>
      </w:pBdr>
      <w:tabs>
        <w:tab w:val="clear" w:pos="4536"/>
        <w:tab w:val="clear" w:pos="9072"/>
        <w:tab w:val="left" w:pos="720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Elise-Aulinger-Str.21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274463">
      <w:rPr>
        <w:sz w:val="16"/>
        <w:szCs w:val="16"/>
        <w:lang w:val="de-DE"/>
      </w:rPr>
      <w:t xml:space="preserve">Fax: +49 (0) </w:t>
    </w:r>
    <w:r>
      <w:rPr>
        <w:sz w:val="16"/>
        <w:szCs w:val="16"/>
        <w:lang w:val="de-DE"/>
      </w:rPr>
      <w:t>89-</w:t>
    </w:r>
    <w:r w:rsidRPr="00274463">
      <w:rPr>
        <w:sz w:val="16"/>
        <w:szCs w:val="16"/>
        <w:lang w:val="de-DE"/>
      </w:rPr>
      <w:t>62816–444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U-Bahn-Linie 5</w:t>
    </w:r>
  </w:p>
  <w:p w14:paraId="652E62B2" w14:textId="77777777" w:rsidR="003321F5" w:rsidRPr="009F4AF0" w:rsidRDefault="003321F5" w:rsidP="003321F5">
    <w:pPr>
      <w:pStyle w:val="Footer"/>
      <w:pBdr>
        <w:top w:val="single" w:sz="4" w:space="0" w:color="auto"/>
      </w:pBdr>
      <w:tabs>
        <w:tab w:val="clear" w:pos="4536"/>
        <w:tab w:val="clear" w:pos="9072"/>
        <w:tab w:val="right" w:pos="3420"/>
        <w:tab w:val="center" w:pos="4320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81739 München </w:t>
    </w:r>
    <w:r>
      <w:rPr>
        <w:sz w:val="16"/>
        <w:szCs w:val="16"/>
        <w:lang w:val="de-DE"/>
      </w:rPr>
      <w:tab/>
      <w:t xml:space="preserve">  </w:t>
    </w:r>
    <w:r>
      <w:rPr>
        <w:sz w:val="16"/>
        <w:szCs w:val="16"/>
        <w:lang w:val="de-DE"/>
      </w:rPr>
      <w:tab/>
    </w:r>
    <w:r w:rsidRPr="00274463">
      <w:rPr>
        <w:sz w:val="16"/>
        <w:szCs w:val="16"/>
        <w:lang w:val="de-DE"/>
      </w:rPr>
      <w:t xml:space="preserve">Website: </w:t>
    </w:r>
    <w:hyperlink r:id="rId1" w:history="1">
      <w:r w:rsidRPr="00843170">
        <w:rPr>
          <w:rStyle w:val="Hyperlink"/>
          <w:color w:val="auto"/>
          <w:sz w:val="16"/>
          <w:szCs w:val="16"/>
          <w:lang w:val="de-DE"/>
        </w:rPr>
        <w:t>www.esmunich.de</w:t>
      </w:r>
    </w:hyperlink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Therese-</w:t>
    </w:r>
    <w:proofErr w:type="spellStart"/>
    <w:r>
      <w:rPr>
        <w:sz w:val="16"/>
        <w:szCs w:val="16"/>
        <w:lang w:val="de-DE"/>
      </w:rPr>
      <w:t>Giehse</w:t>
    </w:r>
    <w:proofErr w:type="spellEnd"/>
    <w:r>
      <w:rPr>
        <w:sz w:val="16"/>
        <w:szCs w:val="16"/>
        <w:lang w:val="de-DE"/>
      </w:rPr>
      <w:t>-Allee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6FFD" w14:textId="77777777" w:rsidR="008A566D" w:rsidRPr="00B725A1" w:rsidRDefault="00B725A1" w:rsidP="00B452E7">
    <w:pPr>
      <w:pStyle w:val="Footer"/>
      <w:pBdr>
        <w:top w:val="single" w:sz="4" w:space="1" w:color="4A4F9C"/>
      </w:pBdr>
      <w:tabs>
        <w:tab w:val="clear" w:pos="4536"/>
        <w:tab w:val="clear" w:pos="9072"/>
      </w:tabs>
      <w:rPr>
        <w:color w:val="00509E"/>
        <w:sz w:val="16"/>
        <w:szCs w:val="16"/>
        <w:lang w:val="de-DE"/>
      </w:rPr>
    </w:pPr>
    <w:r>
      <w:rPr>
        <w:color w:val="00509E"/>
        <w:sz w:val="16"/>
        <w:szCs w:val="16"/>
        <w:lang w:val="de-DE"/>
      </w:rPr>
      <w:t xml:space="preserve">Standort </w:t>
    </w:r>
    <w:proofErr w:type="spellStart"/>
    <w:r>
      <w:rPr>
        <w:color w:val="00509E"/>
        <w:sz w:val="16"/>
        <w:szCs w:val="16"/>
        <w:lang w:val="de-DE"/>
      </w:rPr>
      <w:t>Fasangarten</w:t>
    </w:r>
    <w:proofErr w:type="spellEnd"/>
  </w:p>
  <w:p w14:paraId="51D48BC5" w14:textId="77777777" w:rsidR="00B725A1" w:rsidRDefault="00706EF0" w:rsidP="00B725A1">
    <w:pPr>
      <w:pStyle w:val="Footer"/>
      <w:pBdr>
        <w:top w:val="single" w:sz="4" w:space="1" w:color="4A4F9C"/>
      </w:pBdr>
      <w:tabs>
        <w:tab w:val="clear" w:pos="4536"/>
        <w:tab w:val="clear" w:pos="9072"/>
      </w:tabs>
      <w:rPr>
        <w:color w:val="00509E"/>
        <w:sz w:val="16"/>
        <w:szCs w:val="16"/>
        <w:lang w:val="de-DE"/>
      </w:rPr>
    </w:pPr>
    <w:r>
      <w:rPr>
        <w:noProof/>
        <w:color w:val="00509E"/>
        <w:sz w:val="16"/>
        <w:szCs w:val="16"/>
        <w:lang w:val="de-DE"/>
      </w:rPr>
      <w:t xml:space="preserve">Postadresse: </w:t>
    </w:r>
    <w:r w:rsidR="00B725A1">
      <w:rPr>
        <w:color w:val="00509E"/>
        <w:sz w:val="16"/>
        <w:szCs w:val="16"/>
        <w:lang w:val="de-DE"/>
      </w:rPr>
      <w:t>Auguste-Kent-Platz 3</w:t>
    </w:r>
    <w:r w:rsidR="00B725A1">
      <w:rPr>
        <w:color w:val="00509E"/>
        <w:sz w:val="16"/>
        <w:szCs w:val="16"/>
        <w:lang w:val="de-DE"/>
      </w:rPr>
      <w:tab/>
    </w:r>
    <w:r w:rsidR="00B725A1" w:rsidRPr="00B725A1">
      <w:rPr>
        <w:color w:val="00509E"/>
        <w:sz w:val="16"/>
        <w:szCs w:val="16"/>
        <w:lang w:val="de-DE"/>
      </w:rPr>
      <w:tab/>
      <w:t>Telefon: +49 | 89 62 816–150</w:t>
    </w:r>
    <w:r w:rsidR="00B725A1" w:rsidRPr="00B725A1">
      <w:rPr>
        <w:color w:val="00509E"/>
        <w:sz w:val="16"/>
        <w:szCs w:val="16"/>
        <w:lang w:val="de-DE"/>
      </w:rPr>
      <w:tab/>
    </w:r>
    <w:r w:rsidR="00B725A1" w:rsidRPr="00B725A1">
      <w:rPr>
        <w:color w:val="00509E"/>
        <w:sz w:val="16"/>
        <w:szCs w:val="16"/>
        <w:lang w:val="de-DE"/>
      </w:rPr>
      <w:tab/>
      <w:t>Öffentliche Verkehrsmittel:</w:t>
    </w:r>
  </w:p>
  <w:p w14:paraId="4C32A90B" w14:textId="77777777" w:rsidR="008A566D" w:rsidRPr="00B725A1" w:rsidRDefault="00706EF0" w:rsidP="00B452E7">
    <w:pPr>
      <w:pStyle w:val="Footer"/>
      <w:tabs>
        <w:tab w:val="clear" w:pos="4536"/>
        <w:tab w:val="clear" w:pos="9072"/>
        <w:tab w:val="left" w:pos="720"/>
      </w:tabs>
      <w:rPr>
        <w:color w:val="00509E"/>
        <w:sz w:val="16"/>
        <w:szCs w:val="16"/>
        <w:lang w:val="de-DE"/>
      </w:rPr>
    </w:pPr>
    <w:r>
      <w:rPr>
        <w:color w:val="00509E"/>
        <w:sz w:val="16"/>
        <w:szCs w:val="16"/>
        <w:lang w:val="de-DE"/>
      </w:rPr>
      <w:t xml:space="preserve">Lieferadresse: </w:t>
    </w:r>
    <w:proofErr w:type="spellStart"/>
    <w:r w:rsidR="00B725A1">
      <w:rPr>
        <w:color w:val="00509E"/>
        <w:sz w:val="16"/>
        <w:szCs w:val="16"/>
        <w:lang w:val="de-DE"/>
      </w:rPr>
      <w:t>Lincolnstraße</w:t>
    </w:r>
    <w:proofErr w:type="spellEnd"/>
    <w:r w:rsidR="00B725A1">
      <w:rPr>
        <w:color w:val="00509E"/>
        <w:sz w:val="16"/>
        <w:szCs w:val="16"/>
        <w:lang w:val="de-DE"/>
      </w:rPr>
      <w:t xml:space="preserve"> 94</w:t>
    </w:r>
    <w:r w:rsidR="008A566D" w:rsidRPr="00B725A1">
      <w:rPr>
        <w:color w:val="00509E"/>
        <w:sz w:val="16"/>
        <w:szCs w:val="16"/>
        <w:lang w:val="de-DE"/>
      </w:rPr>
      <w:tab/>
    </w:r>
    <w:r w:rsidR="008A566D" w:rsidRPr="00B725A1">
      <w:rPr>
        <w:color w:val="00509E"/>
        <w:sz w:val="16"/>
        <w:szCs w:val="16"/>
        <w:lang w:val="de-DE"/>
      </w:rPr>
      <w:tab/>
      <w:t xml:space="preserve">Fax: +49 </w:t>
    </w:r>
    <w:r w:rsidR="00B725A1" w:rsidRPr="00B725A1">
      <w:rPr>
        <w:color w:val="00509E"/>
        <w:sz w:val="16"/>
        <w:szCs w:val="16"/>
        <w:lang w:val="de-DE"/>
      </w:rPr>
      <w:t xml:space="preserve">| 89 </w:t>
    </w:r>
    <w:r w:rsidR="008A566D" w:rsidRPr="00B725A1">
      <w:rPr>
        <w:color w:val="00509E"/>
        <w:sz w:val="16"/>
        <w:szCs w:val="16"/>
        <w:lang w:val="de-DE"/>
      </w:rPr>
      <w:t>62</w:t>
    </w:r>
    <w:r w:rsidR="00B725A1" w:rsidRPr="00B725A1">
      <w:rPr>
        <w:color w:val="00509E"/>
        <w:sz w:val="16"/>
        <w:szCs w:val="16"/>
        <w:lang w:val="de-DE"/>
      </w:rPr>
      <w:t xml:space="preserve"> </w:t>
    </w:r>
    <w:r w:rsidR="008A566D" w:rsidRPr="00B725A1">
      <w:rPr>
        <w:color w:val="00509E"/>
        <w:sz w:val="16"/>
        <w:szCs w:val="16"/>
        <w:lang w:val="de-DE"/>
      </w:rPr>
      <w:t>816–444</w:t>
    </w:r>
    <w:r w:rsidR="008A566D" w:rsidRPr="00B725A1">
      <w:rPr>
        <w:color w:val="00509E"/>
        <w:sz w:val="16"/>
        <w:szCs w:val="16"/>
        <w:lang w:val="de-DE"/>
      </w:rPr>
      <w:tab/>
    </w:r>
    <w:r w:rsidR="008A566D" w:rsidRPr="00B725A1">
      <w:rPr>
        <w:color w:val="00509E"/>
        <w:sz w:val="16"/>
        <w:szCs w:val="16"/>
        <w:lang w:val="de-DE"/>
      </w:rPr>
      <w:tab/>
    </w:r>
    <w:r w:rsidR="00B725A1" w:rsidRPr="00B725A1">
      <w:rPr>
        <w:color w:val="00509E"/>
        <w:sz w:val="16"/>
        <w:szCs w:val="16"/>
        <w:lang w:val="de-DE"/>
      </w:rPr>
      <w:t>S</w:t>
    </w:r>
    <w:r w:rsidR="008A566D" w:rsidRPr="00B725A1">
      <w:rPr>
        <w:color w:val="00509E"/>
        <w:sz w:val="16"/>
        <w:szCs w:val="16"/>
        <w:lang w:val="de-DE"/>
      </w:rPr>
      <w:t xml:space="preserve">-Bahn-Linie </w:t>
    </w:r>
    <w:r w:rsidR="00B725A1" w:rsidRPr="00B725A1">
      <w:rPr>
        <w:color w:val="00509E"/>
        <w:sz w:val="16"/>
        <w:szCs w:val="16"/>
        <w:lang w:val="de-DE"/>
      </w:rPr>
      <w:t>3</w:t>
    </w:r>
  </w:p>
  <w:p w14:paraId="1C79F39F" w14:textId="77777777" w:rsidR="008A566D" w:rsidRPr="00B725A1" w:rsidRDefault="00B725A1" w:rsidP="00B452E7">
    <w:pPr>
      <w:pStyle w:val="Footer"/>
      <w:tabs>
        <w:tab w:val="clear" w:pos="4536"/>
        <w:tab w:val="clear" w:pos="9072"/>
        <w:tab w:val="right" w:pos="3420"/>
        <w:tab w:val="center" w:pos="4320"/>
      </w:tabs>
      <w:rPr>
        <w:color w:val="00509E"/>
        <w:sz w:val="16"/>
        <w:szCs w:val="16"/>
        <w:lang w:val="de-DE"/>
      </w:rPr>
    </w:pPr>
    <w:r>
      <w:rPr>
        <w:color w:val="00509E"/>
        <w:sz w:val="16"/>
        <w:szCs w:val="16"/>
        <w:lang w:val="de-DE"/>
      </w:rPr>
      <w:t xml:space="preserve">DE </w:t>
    </w:r>
    <w:r w:rsidR="008A566D" w:rsidRPr="00B725A1">
      <w:rPr>
        <w:color w:val="00509E"/>
        <w:sz w:val="16"/>
        <w:szCs w:val="16"/>
        <w:lang w:val="de-DE"/>
      </w:rPr>
      <w:t xml:space="preserve">81739 München </w:t>
    </w:r>
    <w:r w:rsidR="008A566D" w:rsidRPr="00B725A1">
      <w:rPr>
        <w:color w:val="00509E"/>
        <w:sz w:val="16"/>
        <w:szCs w:val="16"/>
        <w:lang w:val="de-DE"/>
      </w:rPr>
      <w:tab/>
      <w:t xml:space="preserve">  </w:t>
    </w:r>
    <w:r w:rsidR="008A566D" w:rsidRPr="00B725A1">
      <w:rPr>
        <w:color w:val="00509E"/>
        <w:sz w:val="16"/>
        <w:szCs w:val="16"/>
        <w:lang w:val="de-DE"/>
      </w:rPr>
      <w:tab/>
      <w:t xml:space="preserve">Website: </w:t>
    </w:r>
    <w:r w:rsidRPr="00B725A1">
      <w:rPr>
        <w:color w:val="00509E"/>
        <w:sz w:val="16"/>
        <w:szCs w:val="16"/>
        <w:lang w:val="de-DE"/>
      </w:rPr>
      <w:t>esmunich.de</w:t>
    </w:r>
    <w:r w:rsidRPr="00B725A1">
      <w:rPr>
        <w:color w:val="00509E"/>
        <w:sz w:val="16"/>
        <w:szCs w:val="16"/>
        <w:lang w:val="de-DE"/>
      </w:rPr>
      <w:tab/>
    </w:r>
    <w:r w:rsidR="008A566D" w:rsidRPr="00B725A1">
      <w:rPr>
        <w:color w:val="00509E"/>
        <w:sz w:val="16"/>
        <w:szCs w:val="16"/>
        <w:lang w:val="de-DE"/>
      </w:rPr>
      <w:tab/>
    </w:r>
    <w:r w:rsidR="008A566D" w:rsidRPr="00B725A1">
      <w:rPr>
        <w:color w:val="00509E"/>
        <w:sz w:val="16"/>
        <w:szCs w:val="16"/>
        <w:lang w:val="de-DE"/>
      </w:rPr>
      <w:tab/>
    </w:r>
    <w:proofErr w:type="spellStart"/>
    <w:r w:rsidRPr="00B725A1">
      <w:rPr>
        <w:color w:val="00509E"/>
        <w:sz w:val="16"/>
        <w:szCs w:val="16"/>
        <w:lang w:val="de-DE"/>
      </w:rPr>
      <w:t>Fasangarten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DA7F" w14:textId="77777777" w:rsidR="001F3378" w:rsidRDefault="001F3378">
      <w:r>
        <w:separator/>
      </w:r>
    </w:p>
  </w:footnote>
  <w:footnote w:type="continuationSeparator" w:id="0">
    <w:p w14:paraId="6500ACE7" w14:textId="77777777" w:rsidR="001F3378" w:rsidRDefault="001F3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3A5F" w14:textId="77777777" w:rsidR="00843170" w:rsidRDefault="00843170" w:rsidP="00BA3B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843170" w:rsidRDefault="008431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4B63" w14:textId="1D3856B4" w:rsidR="00BA3B01" w:rsidRPr="00DE7074" w:rsidRDefault="00BA3B01" w:rsidP="003321F5">
    <w:pPr>
      <w:pStyle w:val="Header"/>
      <w:framePr w:wrap="around" w:vAnchor="text" w:hAnchor="page" w:x="5867" w:y="500"/>
      <w:rPr>
        <w:rStyle w:val="PageNumber"/>
        <w:sz w:val="16"/>
        <w:szCs w:val="16"/>
      </w:rPr>
    </w:pPr>
    <w:r w:rsidRPr="00DE7074">
      <w:rPr>
        <w:rStyle w:val="PageNumber"/>
        <w:sz w:val="16"/>
        <w:szCs w:val="16"/>
      </w:rPr>
      <w:fldChar w:fldCharType="begin"/>
    </w:r>
    <w:r w:rsidRPr="00DE7074">
      <w:rPr>
        <w:rStyle w:val="PageNumber"/>
        <w:sz w:val="16"/>
        <w:szCs w:val="16"/>
      </w:rPr>
      <w:instrText xml:space="preserve">PAGE  </w:instrText>
    </w:r>
    <w:r w:rsidRPr="00DE7074">
      <w:rPr>
        <w:rStyle w:val="PageNumber"/>
        <w:sz w:val="16"/>
        <w:szCs w:val="16"/>
      </w:rPr>
      <w:fldChar w:fldCharType="separate"/>
    </w:r>
    <w:r w:rsidR="00D07BA7">
      <w:rPr>
        <w:rStyle w:val="PageNumber"/>
        <w:noProof/>
        <w:sz w:val="16"/>
        <w:szCs w:val="16"/>
      </w:rPr>
      <w:t>3</w:t>
    </w:r>
    <w:r w:rsidRPr="00DE7074">
      <w:rPr>
        <w:rStyle w:val="PageNumber"/>
        <w:sz w:val="16"/>
        <w:szCs w:val="16"/>
      </w:rPr>
      <w:fldChar w:fldCharType="end"/>
    </w:r>
  </w:p>
  <w:p w14:paraId="7CB8593B" w14:textId="77777777" w:rsidR="001C1CD5" w:rsidRDefault="00DE7074" w:rsidP="00BA3B01">
    <w:pPr>
      <w:pStyle w:val="Header"/>
      <w:rPr>
        <w:b/>
        <w:lang w:val="de-DE"/>
      </w:rPr>
    </w:pPr>
    <w:r>
      <w:rPr>
        <w:noProof/>
        <w:lang w:eastAsia="en-US"/>
      </w:rPr>
      <w:drawing>
        <wp:anchor distT="36576" distB="36576" distL="36576" distR="36576" simplePos="0" relativeHeight="251662336" behindDoc="0" locked="0" layoutInCell="1" allowOverlap="1" wp14:anchorId="0E53715F" wp14:editId="32311172">
          <wp:simplePos x="0" y="0"/>
          <wp:positionH relativeFrom="column">
            <wp:posOffset>5106670</wp:posOffset>
          </wp:positionH>
          <wp:positionV relativeFrom="paragraph">
            <wp:posOffset>-59690</wp:posOffset>
          </wp:positionV>
          <wp:extent cx="1089025" cy="771525"/>
          <wp:effectExtent l="0" t="0" r="0" b="9525"/>
          <wp:wrapNone/>
          <wp:docPr id="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hola_s-w_tif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71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B01">
      <w:rPr>
        <w:b/>
        <w:lang w:val="de-DE"/>
      </w:rPr>
      <w:tab/>
    </w:r>
  </w:p>
  <w:p w14:paraId="1FC39945" w14:textId="77777777" w:rsidR="00843170" w:rsidRDefault="00397336" w:rsidP="00BA3B01">
    <w:pPr>
      <w:pStyle w:val="Header"/>
      <w:rPr>
        <w:lang w:val="de-DE"/>
      </w:rPr>
    </w:pPr>
    <w:r>
      <w:rPr>
        <w:lang w:val="de-DE"/>
      </w:rPr>
      <w:tab/>
    </w:r>
  </w:p>
  <w:p w14:paraId="0562CB0E" w14:textId="02425642" w:rsidR="00DE7074" w:rsidRDefault="00DE7074" w:rsidP="00BA3B01">
    <w:pPr>
      <w:pStyle w:val="Header"/>
      <w:rPr>
        <w:lang w:val="de-DE"/>
      </w:rPr>
    </w:pPr>
  </w:p>
  <w:p w14:paraId="45F3C185" w14:textId="70AC06B4" w:rsidR="003D741C" w:rsidRDefault="003D741C" w:rsidP="00BA3B01">
    <w:pPr>
      <w:pStyle w:val="Header"/>
      <w:rPr>
        <w:lang w:val="de-DE"/>
      </w:rPr>
    </w:pPr>
  </w:p>
  <w:p w14:paraId="128A0E32" w14:textId="77777777" w:rsidR="003D741C" w:rsidRPr="006C4E42" w:rsidRDefault="003D741C" w:rsidP="00BA3B01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17B25" w14:textId="77777777" w:rsidR="001C1CD5" w:rsidRPr="00910997" w:rsidRDefault="00D26245" w:rsidP="001C1CD5">
    <w:pPr>
      <w:pStyle w:val="Header"/>
      <w:rPr>
        <w:b/>
        <w:lang w:val="de-DE"/>
      </w:rPr>
    </w:pPr>
    <w:r>
      <w:rPr>
        <w:noProof/>
        <w:lang w:eastAsia="en-US"/>
      </w:rPr>
      <w:drawing>
        <wp:anchor distT="36576" distB="36576" distL="36576" distR="36576" simplePos="0" relativeHeight="251660288" behindDoc="0" locked="0" layoutInCell="1" allowOverlap="1" wp14:anchorId="7D05F23F" wp14:editId="682B4715">
          <wp:simplePos x="0" y="0"/>
          <wp:positionH relativeFrom="column">
            <wp:posOffset>4952365</wp:posOffset>
          </wp:positionH>
          <wp:positionV relativeFrom="paragraph">
            <wp:posOffset>-67736</wp:posOffset>
          </wp:positionV>
          <wp:extent cx="1089381" cy="768567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hola_s-w_tif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381" cy="76856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7EE">
      <w:rPr>
        <w:b/>
        <w:lang w:val="de-DE"/>
      </w:rPr>
      <w:tab/>
    </w:r>
    <w:r w:rsidR="609A8DAA" w:rsidRPr="609A8DAA">
      <w:rPr>
        <w:b/>
        <w:bCs/>
        <w:lang w:val="de-DE"/>
      </w:rPr>
      <w:t xml:space="preserve"> </w:t>
    </w:r>
  </w:p>
  <w:p w14:paraId="4101652C" w14:textId="77777777" w:rsidR="001C1CD5" w:rsidRDefault="001C1CD5" w:rsidP="001C1CD5">
    <w:pPr>
      <w:pStyle w:val="Header"/>
    </w:pPr>
  </w:p>
  <w:p w14:paraId="4B99056E" w14:textId="77777777" w:rsidR="00630AF5" w:rsidRPr="00910997" w:rsidRDefault="00630AF5">
    <w:pPr>
      <w:pStyle w:val="Head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79A"/>
    <w:multiLevelType w:val="hybridMultilevel"/>
    <w:tmpl w:val="46B4BFC2"/>
    <w:lvl w:ilvl="0" w:tplc="2348D3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FFD"/>
    <w:multiLevelType w:val="hybridMultilevel"/>
    <w:tmpl w:val="292CE8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E22B3"/>
    <w:multiLevelType w:val="hybridMultilevel"/>
    <w:tmpl w:val="216C8F7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AD5"/>
    <w:multiLevelType w:val="hybridMultilevel"/>
    <w:tmpl w:val="1BE0A5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637E"/>
    <w:multiLevelType w:val="hybridMultilevel"/>
    <w:tmpl w:val="60D4F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4B36"/>
    <w:multiLevelType w:val="multilevel"/>
    <w:tmpl w:val="48A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56A01"/>
    <w:multiLevelType w:val="multilevel"/>
    <w:tmpl w:val="FC40B2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FB15071"/>
    <w:multiLevelType w:val="multilevel"/>
    <w:tmpl w:val="A56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753FF"/>
    <w:multiLevelType w:val="hybridMultilevel"/>
    <w:tmpl w:val="52B6A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4AC88">
      <w:numFmt w:val="bullet"/>
      <w:lvlText w:val="-"/>
      <w:lvlJc w:val="left"/>
      <w:pPr>
        <w:ind w:left="1440" w:hanging="360"/>
      </w:pPr>
      <w:rPr>
        <w:rFonts w:ascii="Courier" w:eastAsia="Times New Roman" w:hAnsi="Courier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6AD7"/>
    <w:multiLevelType w:val="hybridMultilevel"/>
    <w:tmpl w:val="52BA3308"/>
    <w:lvl w:ilvl="0" w:tplc="582AC6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6B71"/>
    <w:multiLevelType w:val="hybridMultilevel"/>
    <w:tmpl w:val="4E847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7632"/>
    <w:multiLevelType w:val="hybridMultilevel"/>
    <w:tmpl w:val="2D58F840"/>
    <w:lvl w:ilvl="0" w:tplc="2348D328">
      <w:numFmt w:val="bullet"/>
      <w:lvlText w:val="-"/>
      <w:lvlJc w:val="left"/>
      <w:pPr>
        <w:ind w:left="1230" w:hanging="87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C5189"/>
    <w:multiLevelType w:val="hybridMultilevel"/>
    <w:tmpl w:val="5772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36241"/>
    <w:multiLevelType w:val="hybridMultilevel"/>
    <w:tmpl w:val="5ACEE72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186B21"/>
    <w:multiLevelType w:val="hybridMultilevel"/>
    <w:tmpl w:val="1958A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4574E"/>
    <w:multiLevelType w:val="multilevel"/>
    <w:tmpl w:val="1FA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028E8"/>
    <w:multiLevelType w:val="hybridMultilevel"/>
    <w:tmpl w:val="E9B67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D7F9B"/>
    <w:multiLevelType w:val="hybridMultilevel"/>
    <w:tmpl w:val="5E80D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50946"/>
    <w:multiLevelType w:val="hybridMultilevel"/>
    <w:tmpl w:val="0230232C"/>
    <w:lvl w:ilvl="0" w:tplc="9DAEBC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67BA6"/>
    <w:multiLevelType w:val="multilevel"/>
    <w:tmpl w:val="C43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5"/>
  </w:num>
  <w:num w:numId="8">
    <w:abstractNumId w:val="19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9"/>
    <w:rsid w:val="0000334D"/>
    <w:rsid w:val="00010D78"/>
    <w:rsid w:val="0004368D"/>
    <w:rsid w:val="00044BB7"/>
    <w:rsid w:val="00044D9C"/>
    <w:rsid w:val="00052837"/>
    <w:rsid w:val="00082D45"/>
    <w:rsid w:val="0008392A"/>
    <w:rsid w:val="00084568"/>
    <w:rsid w:val="00091B87"/>
    <w:rsid w:val="00094B82"/>
    <w:rsid w:val="00095124"/>
    <w:rsid w:val="0009623F"/>
    <w:rsid w:val="000A023B"/>
    <w:rsid w:val="000D640F"/>
    <w:rsid w:val="000E0106"/>
    <w:rsid w:val="000F6649"/>
    <w:rsid w:val="001039D4"/>
    <w:rsid w:val="00114314"/>
    <w:rsid w:val="001274DA"/>
    <w:rsid w:val="00156DF3"/>
    <w:rsid w:val="00166203"/>
    <w:rsid w:val="0018445F"/>
    <w:rsid w:val="00186F99"/>
    <w:rsid w:val="00190B44"/>
    <w:rsid w:val="001C1CD5"/>
    <w:rsid w:val="001C34A6"/>
    <w:rsid w:val="001D04D3"/>
    <w:rsid w:val="001D4CBC"/>
    <w:rsid w:val="001D7AE5"/>
    <w:rsid w:val="001E1D42"/>
    <w:rsid w:val="001E4945"/>
    <w:rsid w:val="001F3378"/>
    <w:rsid w:val="001F75B9"/>
    <w:rsid w:val="0021171F"/>
    <w:rsid w:val="00221554"/>
    <w:rsid w:val="00222A68"/>
    <w:rsid w:val="002366EC"/>
    <w:rsid w:val="00243248"/>
    <w:rsid w:val="00262DD7"/>
    <w:rsid w:val="002634B0"/>
    <w:rsid w:val="00273862"/>
    <w:rsid w:val="002829D9"/>
    <w:rsid w:val="002848D0"/>
    <w:rsid w:val="002877A1"/>
    <w:rsid w:val="00294CE5"/>
    <w:rsid w:val="002978B2"/>
    <w:rsid w:val="002A6F7F"/>
    <w:rsid w:val="002C239E"/>
    <w:rsid w:val="002D4BEA"/>
    <w:rsid w:val="002E0879"/>
    <w:rsid w:val="002E12D6"/>
    <w:rsid w:val="00307513"/>
    <w:rsid w:val="003143EA"/>
    <w:rsid w:val="003174C6"/>
    <w:rsid w:val="003321F5"/>
    <w:rsid w:val="003474F6"/>
    <w:rsid w:val="00350C26"/>
    <w:rsid w:val="00353571"/>
    <w:rsid w:val="00376043"/>
    <w:rsid w:val="00386C61"/>
    <w:rsid w:val="00387ABF"/>
    <w:rsid w:val="00391788"/>
    <w:rsid w:val="00397336"/>
    <w:rsid w:val="003B3951"/>
    <w:rsid w:val="003D27EE"/>
    <w:rsid w:val="003D6029"/>
    <w:rsid w:val="003D741C"/>
    <w:rsid w:val="003E1A4D"/>
    <w:rsid w:val="003E2357"/>
    <w:rsid w:val="003F180C"/>
    <w:rsid w:val="003F4FCF"/>
    <w:rsid w:val="00400815"/>
    <w:rsid w:val="00404FB6"/>
    <w:rsid w:val="004179FC"/>
    <w:rsid w:val="00417F0D"/>
    <w:rsid w:val="00442E63"/>
    <w:rsid w:val="00443AFA"/>
    <w:rsid w:val="004658C3"/>
    <w:rsid w:val="0048286C"/>
    <w:rsid w:val="004878C2"/>
    <w:rsid w:val="0049670A"/>
    <w:rsid w:val="004A5B1B"/>
    <w:rsid w:val="004B59DD"/>
    <w:rsid w:val="004C2C7C"/>
    <w:rsid w:val="004E52EC"/>
    <w:rsid w:val="004F09F1"/>
    <w:rsid w:val="004F3CD0"/>
    <w:rsid w:val="00511941"/>
    <w:rsid w:val="00517133"/>
    <w:rsid w:val="0053243F"/>
    <w:rsid w:val="005403FB"/>
    <w:rsid w:val="005602B4"/>
    <w:rsid w:val="005663FC"/>
    <w:rsid w:val="0058421B"/>
    <w:rsid w:val="00597F66"/>
    <w:rsid w:val="005B0609"/>
    <w:rsid w:val="005C2DDF"/>
    <w:rsid w:val="005C47E0"/>
    <w:rsid w:val="0060699E"/>
    <w:rsid w:val="00606DB0"/>
    <w:rsid w:val="00617865"/>
    <w:rsid w:val="00622774"/>
    <w:rsid w:val="00626C84"/>
    <w:rsid w:val="00630AF5"/>
    <w:rsid w:val="00637FF9"/>
    <w:rsid w:val="00660E02"/>
    <w:rsid w:val="00662E74"/>
    <w:rsid w:val="006C333C"/>
    <w:rsid w:val="006C4E42"/>
    <w:rsid w:val="00706EF0"/>
    <w:rsid w:val="00743680"/>
    <w:rsid w:val="00767073"/>
    <w:rsid w:val="00770C78"/>
    <w:rsid w:val="00771670"/>
    <w:rsid w:val="007976DB"/>
    <w:rsid w:val="007A0410"/>
    <w:rsid w:val="007C4D48"/>
    <w:rsid w:val="007E55C1"/>
    <w:rsid w:val="007F0972"/>
    <w:rsid w:val="00802A07"/>
    <w:rsid w:val="008030FA"/>
    <w:rsid w:val="00843170"/>
    <w:rsid w:val="00843626"/>
    <w:rsid w:val="008561DE"/>
    <w:rsid w:val="008743CE"/>
    <w:rsid w:val="00876975"/>
    <w:rsid w:val="008801F0"/>
    <w:rsid w:val="0088566E"/>
    <w:rsid w:val="00886824"/>
    <w:rsid w:val="008A2193"/>
    <w:rsid w:val="008A2AEE"/>
    <w:rsid w:val="008A354F"/>
    <w:rsid w:val="008A566D"/>
    <w:rsid w:val="008B03D0"/>
    <w:rsid w:val="008B0663"/>
    <w:rsid w:val="008B71FF"/>
    <w:rsid w:val="008D3015"/>
    <w:rsid w:val="008D3E45"/>
    <w:rsid w:val="008D5398"/>
    <w:rsid w:val="008E3B22"/>
    <w:rsid w:val="008E5DB5"/>
    <w:rsid w:val="008F4A94"/>
    <w:rsid w:val="00900D8B"/>
    <w:rsid w:val="00910997"/>
    <w:rsid w:val="00912392"/>
    <w:rsid w:val="0091257E"/>
    <w:rsid w:val="00912BC6"/>
    <w:rsid w:val="0091415F"/>
    <w:rsid w:val="00920464"/>
    <w:rsid w:val="00933198"/>
    <w:rsid w:val="0093325C"/>
    <w:rsid w:val="00951737"/>
    <w:rsid w:val="00954F3A"/>
    <w:rsid w:val="00974485"/>
    <w:rsid w:val="009760F7"/>
    <w:rsid w:val="009952B4"/>
    <w:rsid w:val="009A1316"/>
    <w:rsid w:val="009C6ED7"/>
    <w:rsid w:val="009D470A"/>
    <w:rsid w:val="009E0555"/>
    <w:rsid w:val="009F4AF0"/>
    <w:rsid w:val="009F51BA"/>
    <w:rsid w:val="009F7856"/>
    <w:rsid w:val="00A104C7"/>
    <w:rsid w:val="00A40A6E"/>
    <w:rsid w:val="00A414DE"/>
    <w:rsid w:val="00A42706"/>
    <w:rsid w:val="00A4582A"/>
    <w:rsid w:val="00A5636D"/>
    <w:rsid w:val="00A64915"/>
    <w:rsid w:val="00A6643B"/>
    <w:rsid w:val="00A83D75"/>
    <w:rsid w:val="00A8542C"/>
    <w:rsid w:val="00A857B8"/>
    <w:rsid w:val="00A911FD"/>
    <w:rsid w:val="00AA3C00"/>
    <w:rsid w:val="00AC21A2"/>
    <w:rsid w:val="00AE532D"/>
    <w:rsid w:val="00B264FD"/>
    <w:rsid w:val="00B33E9E"/>
    <w:rsid w:val="00B40939"/>
    <w:rsid w:val="00B452E7"/>
    <w:rsid w:val="00B455D6"/>
    <w:rsid w:val="00B64AA0"/>
    <w:rsid w:val="00B725A1"/>
    <w:rsid w:val="00B85CA2"/>
    <w:rsid w:val="00B86C2C"/>
    <w:rsid w:val="00BA3B01"/>
    <w:rsid w:val="00BB39C9"/>
    <w:rsid w:val="00BD33C5"/>
    <w:rsid w:val="00C32542"/>
    <w:rsid w:val="00C40605"/>
    <w:rsid w:val="00C424DD"/>
    <w:rsid w:val="00C47DA1"/>
    <w:rsid w:val="00C64A6C"/>
    <w:rsid w:val="00C75AF3"/>
    <w:rsid w:val="00C867EE"/>
    <w:rsid w:val="00C869FE"/>
    <w:rsid w:val="00C9128F"/>
    <w:rsid w:val="00C955BA"/>
    <w:rsid w:val="00C97D8D"/>
    <w:rsid w:val="00CB20F0"/>
    <w:rsid w:val="00CC4ADB"/>
    <w:rsid w:val="00CD0DCE"/>
    <w:rsid w:val="00CD134B"/>
    <w:rsid w:val="00CE51CA"/>
    <w:rsid w:val="00CE6FA5"/>
    <w:rsid w:val="00CF4087"/>
    <w:rsid w:val="00CF434D"/>
    <w:rsid w:val="00CF4F83"/>
    <w:rsid w:val="00D005CE"/>
    <w:rsid w:val="00D00BAC"/>
    <w:rsid w:val="00D07BA7"/>
    <w:rsid w:val="00D26245"/>
    <w:rsid w:val="00D30A83"/>
    <w:rsid w:val="00D4029B"/>
    <w:rsid w:val="00D643F5"/>
    <w:rsid w:val="00D70C8E"/>
    <w:rsid w:val="00D758EB"/>
    <w:rsid w:val="00D94AB7"/>
    <w:rsid w:val="00DA3B08"/>
    <w:rsid w:val="00DC09FA"/>
    <w:rsid w:val="00DC5794"/>
    <w:rsid w:val="00DD56B4"/>
    <w:rsid w:val="00DE6BE1"/>
    <w:rsid w:val="00DE7074"/>
    <w:rsid w:val="00DF08F7"/>
    <w:rsid w:val="00DF2EFA"/>
    <w:rsid w:val="00DF6134"/>
    <w:rsid w:val="00DF7DA0"/>
    <w:rsid w:val="00E26565"/>
    <w:rsid w:val="00E266EC"/>
    <w:rsid w:val="00E45319"/>
    <w:rsid w:val="00E5495A"/>
    <w:rsid w:val="00E5670A"/>
    <w:rsid w:val="00E61E20"/>
    <w:rsid w:val="00E706B7"/>
    <w:rsid w:val="00E90DF9"/>
    <w:rsid w:val="00EA5E51"/>
    <w:rsid w:val="00EB406C"/>
    <w:rsid w:val="00EB4551"/>
    <w:rsid w:val="00ED2AF3"/>
    <w:rsid w:val="00ED407B"/>
    <w:rsid w:val="00EF1495"/>
    <w:rsid w:val="00F61CB0"/>
    <w:rsid w:val="00F6734B"/>
    <w:rsid w:val="00F93025"/>
    <w:rsid w:val="00FA4722"/>
    <w:rsid w:val="00FA4733"/>
    <w:rsid w:val="00FA64B1"/>
    <w:rsid w:val="00FB6D6F"/>
    <w:rsid w:val="00FC036C"/>
    <w:rsid w:val="00FC41C5"/>
    <w:rsid w:val="00FD44E0"/>
    <w:rsid w:val="00FE3D94"/>
    <w:rsid w:val="1CA9F924"/>
    <w:rsid w:val="609A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ED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9"/>
    <w:rPr>
      <w:rFonts w:ascii="Verdana" w:hAnsi="Verdan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9FC"/>
    <w:pPr>
      <w:keepNext/>
      <w:keepLines/>
      <w:numPr>
        <w:numId w:val="13"/>
      </w:numPr>
      <w:spacing w:before="240"/>
      <w:ind w:left="567" w:hanging="567"/>
      <w:outlineLvl w:val="0"/>
    </w:pPr>
    <w:rPr>
      <w:rFonts w:ascii="Calibri" w:eastAsiaTheme="majorEastAsia" w:hAnsi="Calibri" w:cstheme="minorHAnsi"/>
      <w:b/>
      <w:bCs/>
      <w:color w:val="000000" w:themeColor="text1"/>
      <w:sz w:val="32"/>
      <w:szCs w:val="40"/>
      <w:lang w:val="de-D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79FC"/>
    <w:pPr>
      <w:keepNext/>
      <w:keepLines/>
      <w:numPr>
        <w:ilvl w:val="1"/>
        <w:numId w:val="13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  <w:lang w:val="de-DE" w:eastAsia="de-CH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179FC"/>
    <w:pPr>
      <w:keepNext/>
      <w:keepLines/>
      <w:numPr>
        <w:ilvl w:val="2"/>
        <w:numId w:val="13"/>
      </w:numPr>
      <w:spacing w:before="40"/>
      <w:outlineLvl w:val="2"/>
    </w:pPr>
    <w:rPr>
      <w:rFonts w:ascii="Calibri" w:eastAsiaTheme="majorEastAsia" w:hAnsi="Calibri" w:cstheme="majorBidi"/>
      <w:b/>
      <w:lang w:val="de-DE" w:eastAsia="de-CH"/>
    </w:rPr>
  </w:style>
  <w:style w:type="paragraph" w:styleId="Heading4">
    <w:name w:val="heading 4"/>
    <w:basedOn w:val="Normal"/>
    <w:next w:val="Normal"/>
    <w:link w:val="Heading4Char"/>
    <w:unhideWhenUsed/>
    <w:qFormat/>
    <w:rsid w:val="004179FC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de-CH" w:eastAsia="de-CH"/>
    </w:rPr>
  </w:style>
  <w:style w:type="paragraph" w:styleId="Heading5">
    <w:name w:val="heading 5"/>
    <w:basedOn w:val="Normal"/>
    <w:next w:val="Normal"/>
    <w:link w:val="Heading5Char"/>
    <w:unhideWhenUsed/>
    <w:qFormat/>
    <w:rsid w:val="004179FC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  <w:lang w:val="de-CH" w:eastAsia="de-C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FC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de-CH" w:eastAsia="de-C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FC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de-CH" w:eastAsia="de-C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FC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FC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8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087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9F4AF0"/>
    <w:rPr>
      <w:color w:val="0000FF"/>
      <w:u w:val="single"/>
    </w:rPr>
  </w:style>
  <w:style w:type="character" w:styleId="PageNumber">
    <w:name w:val="page number"/>
    <w:basedOn w:val="DefaultParagraphFont"/>
    <w:rsid w:val="00843170"/>
  </w:style>
  <w:style w:type="paragraph" w:styleId="ListParagraph">
    <w:name w:val="List Paragraph"/>
    <w:basedOn w:val="Normal"/>
    <w:uiPriority w:val="34"/>
    <w:qFormat/>
    <w:rsid w:val="000F66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F0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417F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79FC"/>
    <w:rPr>
      <w:rFonts w:ascii="Calibri" w:eastAsiaTheme="majorEastAsia" w:hAnsi="Calibri" w:cstheme="minorHAnsi"/>
      <w:b/>
      <w:bCs/>
      <w:color w:val="000000" w:themeColor="text1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4179FC"/>
    <w:rPr>
      <w:rFonts w:ascii="Calibri" w:eastAsiaTheme="majorEastAsia" w:hAnsi="Calibri" w:cstheme="majorBidi"/>
      <w:b/>
      <w:sz w:val="28"/>
      <w:szCs w:val="26"/>
      <w:lang w:eastAsia="de-CH"/>
    </w:rPr>
  </w:style>
  <w:style w:type="character" w:customStyle="1" w:styleId="Heading3Char">
    <w:name w:val="Heading 3 Char"/>
    <w:basedOn w:val="DefaultParagraphFont"/>
    <w:link w:val="Heading3"/>
    <w:rsid w:val="004179FC"/>
    <w:rPr>
      <w:rFonts w:ascii="Calibri" w:eastAsiaTheme="majorEastAsia" w:hAnsi="Calibri" w:cstheme="majorBidi"/>
      <w:b/>
      <w:sz w:val="24"/>
      <w:szCs w:val="24"/>
      <w:lang w:eastAsia="de-CH"/>
    </w:rPr>
  </w:style>
  <w:style w:type="character" w:customStyle="1" w:styleId="Heading4Char">
    <w:name w:val="Heading 4 Char"/>
    <w:basedOn w:val="DefaultParagraphFont"/>
    <w:link w:val="Heading4"/>
    <w:rsid w:val="004179FC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de-CH" w:eastAsia="de-CH"/>
    </w:rPr>
  </w:style>
  <w:style w:type="character" w:customStyle="1" w:styleId="Heading5Char">
    <w:name w:val="Heading 5 Char"/>
    <w:basedOn w:val="DefaultParagraphFont"/>
    <w:link w:val="Heading5"/>
    <w:rsid w:val="004179FC"/>
    <w:rPr>
      <w:rFonts w:asciiTheme="majorHAnsi" w:eastAsiaTheme="majorEastAsia" w:hAnsiTheme="majorHAnsi" w:cstheme="majorBidi"/>
      <w:color w:val="365F91" w:themeColor="accent1" w:themeShade="BF"/>
      <w:sz w:val="22"/>
      <w:lang w:val="de-CH" w:eastAsia="de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FC"/>
    <w:rPr>
      <w:rFonts w:asciiTheme="majorHAnsi" w:eastAsiaTheme="majorEastAsia" w:hAnsiTheme="majorHAnsi" w:cstheme="majorBidi"/>
      <w:color w:val="243F60" w:themeColor="accent1" w:themeShade="7F"/>
      <w:sz w:val="22"/>
      <w:lang w:val="de-CH" w:eastAsia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F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 w:eastAsia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CH"/>
    </w:rPr>
  </w:style>
  <w:style w:type="paragraph" w:styleId="NoSpacing">
    <w:name w:val="No Spacing"/>
    <w:uiPriority w:val="1"/>
    <w:qFormat/>
    <w:rsid w:val="004179FC"/>
    <w:rPr>
      <w:rFonts w:ascii="Calibri" w:hAnsi="Calibri"/>
      <w:sz w:val="22"/>
      <w:lang w:val="de-CH" w:eastAsia="de-CH"/>
    </w:rPr>
  </w:style>
  <w:style w:type="paragraph" w:styleId="BalloonText">
    <w:name w:val="Balloon Text"/>
    <w:basedOn w:val="Normal"/>
    <w:link w:val="BalloonTextChar"/>
    <w:semiHidden/>
    <w:unhideWhenUsed/>
    <w:rsid w:val="0093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31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9"/>
    <w:rPr>
      <w:rFonts w:ascii="Verdana" w:hAnsi="Verdan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9FC"/>
    <w:pPr>
      <w:keepNext/>
      <w:keepLines/>
      <w:numPr>
        <w:numId w:val="13"/>
      </w:numPr>
      <w:spacing w:before="240"/>
      <w:ind w:left="567" w:hanging="567"/>
      <w:outlineLvl w:val="0"/>
    </w:pPr>
    <w:rPr>
      <w:rFonts w:ascii="Calibri" w:eastAsiaTheme="majorEastAsia" w:hAnsi="Calibri" w:cstheme="minorHAnsi"/>
      <w:b/>
      <w:bCs/>
      <w:color w:val="000000" w:themeColor="text1"/>
      <w:sz w:val="32"/>
      <w:szCs w:val="40"/>
      <w:lang w:val="de-D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79FC"/>
    <w:pPr>
      <w:keepNext/>
      <w:keepLines/>
      <w:numPr>
        <w:ilvl w:val="1"/>
        <w:numId w:val="13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  <w:lang w:val="de-DE" w:eastAsia="de-CH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179FC"/>
    <w:pPr>
      <w:keepNext/>
      <w:keepLines/>
      <w:numPr>
        <w:ilvl w:val="2"/>
        <w:numId w:val="13"/>
      </w:numPr>
      <w:spacing w:before="40"/>
      <w:outlineLvl w:val="2"/>
    </w:pPr>
    <w:rPr>
      <w:rFonts w:ascii="Calibri" w:eastAsiaTheme="majorEastAsia" w:hAnsi="Calibri" w:cstheme="majorBidi"/>
      <w:b/>
      <w:lang w:val="de-DE" w:eastAsia="de-CH"/>
    </w:rPr>
  </w:style>
  <w:style w:type="paragraph" w:styleId="Heading4">
    <w:name w:val="heading 4"/>
    <w:basedOn w:val="Normal"/>
    <w:next w:val="Normal"/>
    <w:link w:val="Heading4Char"/>
    <w:unhideWhenUsed/>
    <w:qFormat/>
    <w:rsid w:val="004179FC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de-CH" w:eastAsia="de-CH"/>
    </w:rPr>
  </w:style>
  <w:style w:type="paragraph" w:styleId="Heading5">
    <w:name w:val="heading 5"/>
    <w:basedOn w:val="Normal"/>
    <w:next w:val="Normal"/>
    <w:link w:val="Heading5Char"/>
    <w:unhideWhenUsed/>
    <w:qFormat/>
    <w:rsid w:val="004179FC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  <w:lang w:val="de-CH" w:eastAsia="de-C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FC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de-CH" w:eastAsia="de-C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FC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de-CH" w:eastAsia="de-C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FC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FC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8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087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9F4AF0"/>
    <w:rPr>
      <w:color w:val="0000FF"/>
      <w:u w:val="single"/>
    </w:rPr>
  </w:style>
  <w:style w:type="character" w:styleId="PageNumber">
    <w:name w:val="page number"/>
    <w:basedOn w:val="DefaultParagraphFont"/>
    <w:rsid w:val="00843170"/>
  </w:style>
  <w:style w:type="paragraph" w:styleId="ListParagraph">
    <w:name w:val="List Paragraph"/>
    <w:basedOn w:val="Normal"/>
    <w:uiPriority w:val="34"/>
    <w:qFormat/>
    <w:rsid w:val="000F66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F0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417F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79FC"/>
    <w:rPr>
      <w:rFonts w:ascii="Calibri" w:eastAsiaTheme="majorEastAsia" w:hAnsi="Calibri" w:cstheme="minorHAnsi"/>
      <w:b/>
      <w:bCs/>
      <w:color w:val="000000" w:themeColor="text1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4179FC"/>
    <w:rPr>
      <w:rFonts w:ascii="Calibri" w:eastAsiaTheme="majorEastAsia" w:hAnsi="Calibri" w:cstheme="majorBidi"/>
      <w:b/>
      <w:sz w:val="28"/>
      <w:szCs w:val="26"/>
      <w:lang w:eastAsia="de-CH"/>
    </w:rPr>
  </w:style>
  <w:style w:type="character" w:customStyle="1" w:styleId="Heading3Char">
    <w:name w:val="Heading 3 Char"/>
    <w:basedOn w:val="DefaultParagraphFont"/>
    <w:link w:val="Heading3"/>
    <w:rsid w:val="004179FC"/>
    <w:rPr>
      <w:rFonts w:ascii="Calibri" w:eastAsiaTheme="majorEastAsia" w:hAnsi="Calibri" w:cstheme="majorBidi"/>
      <w:b/>
      <w:sz w:val="24"/>
      <w:szCs w:val="24"/>
      <w:lang w:eastAsia="de-CH"/>
    </w:rPr>
  </w:style>
  <w:style w:type="character" w:customStyle="1" w:styleId="Heading4Char">
    <w:name w:val="Heading 4 Char"/>
    <w:basedOn w:val="DefaultParagraphFont"/>
    <w:link w:val="Heading4"/>
    <w:rsid w:val="004179FC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de-CH" w:eastAsia="de-CH"/>
    </w:rPr>
  </w:style>
  <w:style w:type="character" w:customStyle="1" w:styleId="Heading5Char">
    <w:name w:val="Heading 5 Char"/>
    <w:basedOn w:val="DefaultParagraphFont"/>
    <w:link w:val="Heading5"/>
    <w:rsid w:val="004179FC"/>
    <w:rPr>
      <w:rFonts w:asciiTheme="majorHAnsi" w:eastAsiaTheme="majorEastAsia" w:hAnsiTheme="majorHAnsi" w:cstheme="majorBidi"/>
      <w:color w:val="365F91" w:themeColor="accent1" w:themeShade="BF"/>
      <w:sz w:val="22"/>
      <w:lang w:val="de-CH" w:eastAsia="de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FC"/>
    <w:rPr>
      <w:rFonts w:asciiTheme="majorHAnsi" w:eastAsiaTheme="majorEastAsia" w:hAnsiTheme="majorHAnsi" w:cstheme="majorBidi"/>
      <w:color w:val="243F60" w:themeColor="accent1" w:themeShade="7F"/>
      <w:sz w:val="22"/>
      <w:lang w:val="de-CH" w:eastAsia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F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 w:eastAsia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CH"/>
    </w:rPr>
  </w:style>
  <w:style w:type="paragraph" w:styleId="NoSpacing">
    <w:name w:val="No Spacing"/>
    <w:uiPriority w:val="1"/>
    <w:qFormat/>
    <w:rsid w:val="004179FC"/>
    <w:rPr>
      <w:rFonts w:ascii="Calibri" w:hAnsi="Calibri"/>
      <w:sz w:val="22"/>
      <w:lang w:val="de-CH" w:eastAsia="de-CH"/>
    </w:rPr>
  </w:style>
  <w:style w:type="paragraph" w:styleId="BalloonText">
    <w:name w:val="Balloon Text"/>
    <w:basedOn w:val="Normal"/>
    <w:link w:val="BalloonTextChar"/>
    <w:semiHidden/>
    <w:unhideWhenUsed/>
    <w:rsid w:val="0093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31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ago.pilekic@eursc.eu" TargetMode="External"/><Relationship Id="rId9" Type="http://schemas.openxmlformats.org/officeDocument/2006/relationships/hyperlink" Target="mailto:lolita.niles@eursc.eu" TargetMode="External"/><Relationship Id="rId10" Type="http://schemas.openxmlformats.org/officeDocument/2006/relationships/hyperlink" Target="https://www.rki.de/DE/Content/InfAZ/N/Neuartiges_Coronavirus/Risikogebiete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munic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ita.Niles\Documents\Briefvorlagern%20FG+NP%202020\Briefvorlage_ESM_Fasangarten_Logo_Mehrfarb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\Users\Lolita.Niles\Documents\Briefvorlagern FG+NP 2020\Briefvorlage_ESM_Fasangarten_Logo_Mehrfarbig.dotx</Template>
  <TotalTime>0</TotalTime>
  <Pages>9</Pages>
  <Words>1936</Words>
  <Characters>11038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ESM – Elise-Aulinger-Str</vt:lpstr>
    </vt:vector>
  </TitlesOfParts>
  <Company>esm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– Elise-Aulinger-Str</dc:title>
  <dc:creator>vorlage</dc:creator>
  <cp:lastModifiedBy>ALEXIA</cp:lastModifiedBy>
  <cp:revision>2</cp:revision>
  <cp:lastPrinted>2020-09-10T11:56:00Z</cp:lastPrinted>
  <dcterms:created xsi:type="dcterms:W3CDTF">2020-09-10T13:31:00Z</dcterms:created>
  <dcterms:modified xsi:type="dcterms:W3CDTF">2020-09-10T13:31:00Z</dcterms:modified>
</cp:coreProperties>
</file>